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1099"/>
        <w:gridCol w:w="850"/>
        <w:gridCol w:w="344"/>
        <w:gridCol w:w="968"/>
        <w:gridCol w:w="88"/>
        <w:gridCol w:w="38"/>
        <w:gridCol w:w="726"/>
        <w:gridCol w:w="480"/>
        <w:gridCol w:w="188"/>
        <w:gridCol w:w="38"/>
        <w:gridCol w:w="712"/>
        <w:gridCol w:w="580"/>
        <w:gridCol w:w="38"/>
      </w:tblGrid>
      <w:tr w:rsidR="00756744" w:rsidRPr="004925AB" w:rsidTr="00395173">
        <w:trPr>
          <w:gridAfter w:val="1"/>
          <w:wAfter w:w="38"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56744" w:rsidRPr="004925AB" w:rsidRDefault="00756744" w:rsidP="00395173">
            <w:pPr>
              <w:spacing w:before="60" w:after="60" w:line="240" w:lineRule="auto"/>
              <w:ind w:left="397" w:hanging="397"/>
              <w:jc w:val="center"/>
              <w:rPr>
                <w:rFonts w:ascii="Arial" w:hAnsi="Arial" w:cs="Arial"/>
                <w:b/>
                <w:color w:val="000000" w:themeColor="text1"/>
                <w:sz w:val="20"/>
                <w:szCs w:val="20"/>
              </w:rPr>
            </w:pPr>
            <w:r w:rsidRPr="004925AB">
              <w:rPr>
                <w:rFonts w:ascii="Arial" w:hAnsi="Arial" w:cs="Arial"/>
                <w:b/>
                <w:color w:val="000000" w:themeColor="text1"/>
                <w:sz w:val="20"/>
                <w:szCs w:val="20"/>
              </w:rPr>
              <w:t>NAZIV</w:t>
            </w:r>
          </w:p>
          <w:p w:rsidR="00756744" w:rsidRPr="004925AB" w:rsidRDefault="00756744" w:rsidP="00395173">
            <w:pPr>
              <w:spacing w:before="60" w:after="60" w:line="240" w:lineRule="auto"/>
              <w:ind w:left="397" w:hanging="397"/>
              <w:jc w:val="center"/>
              <w:rPr>
                <w:rFonts w:ascii="Arial" w:hAnsi="Arial" w:cs="Arial"/>
                <w:b/>
                <w:color w:val="000000" w:themeColor="text1"/>
                <w:sz w:val="20"/>
                <w:szCs w:val="20"/>
              </w:rPr>
            </w:pPr>
            <w:r w:rsidRPr="004925AB">
              <w:rPr>
                <w:rFonts w:ascii="Arial" w:hAnsi="Arial" w:cs="Arial"/>
                <w:b/>
                <w:color w:val="000000" w:themeColor="text1"/>
                <w:sz w:val="20"/>
                <w:szCs w:val="20"/>
              </w:rPr>
              <w:t>PREDMETA</w:t>
            </w:r>
          </w:p>
        </w:tc>
        <w:tc>
          <w:tcPr>
            <w:tcW w:w="780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756744" w:rsidRPr="004925AB" w:rsidRDefault="00756744" w:rsidP="00395173">
            <w:pPr>
              <w:spacing w:before="60" w:after="60" w:line="240" w:lineRule="auto"/>
              <w:ind w:left="397" w:hanging="397"/>
              <w:rPr>
                <w:rFonts w:ascii="Arial" w:hAnsi="Arial" w:cs="Arial"/>
                <w:b/>
                <w:color w:val="000000" w:themeColor="text1"/>
                <w:sz w:val="20"/>
                <w:szCs w:val="20"/>
              </w:rPr>
            </w:pPr>
            <w:r w:rsidRPr="004925AB">
              <w:rPr>
                <w:rFonts w:ascii="Arial" w:hAnsi="Arial" w:cs="Arial"/>
                <w:b/>
                <w:caps/>
                <w:color w:val="000000" w:themeColor="text1"/>
                <w:sz w:val="20"/>
                <w:szCs w:val="20"/>
              </w:rPr>
              <w:t>Trgovačko pravo</w:t>
            </w:r>
          </w:p>
        </w:tc>
      </w:tr>
      <w:tr w:rsidR="00756744" w:rsidRPr="004925AB" w:rsidTr="0039517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56744" w:rsidRPr="004925AB" w:rsidRDefault="00756744" w:rsidP="00395173">
            <w:pPr>
              <w:spacing w:after="0" w:line="240" w:lineRule="auto"/>
              <w:rPr>
                <w:rStyle w:val="Strong"/>
                <w:rFonts w:ascii="Arial" w:hAnsi="Arial" w:cs="Arial"/>
                <w:b w:val="0"/>
                <w:color w:val="000000" w:themeColor="text1"/>
                <w:sz w:val="20"/>
                <w:szCs w:val="20"/>
              </w:rPr>
            </w:pPr>
            <w:r w:rsidRPr="004925AB">
              <w:rPr>
                <w:rStyle w:val="Strong"/>
                <w:rFonts w:ascii="Arial" w:hAnsi="Arial" w:cs="Arial"/>
                <w:color w:val="000000" w:themeColor="text1"/>
                <w:sz w:val="20"/>
                <w:szCs w:val="20"/>
              </w:rPr>
              <w:t>Kod</w:t>
            </w:r>
          </w:p>
        </w:tc>
        <w:tc>
          <w:tcPr>
            <w:tcW w:w="2776" w:type="dxa"/>
            <w:gridSpan w:val="2"/>
            <w:tcBorders>
              <w:top w:val="single" w:sz="12" w:space="0" w:color="auto"/>
              <w:right w:val="single" w:sz="12" w:space="0" w:color="auto"/>
            </w:tcBorders>
            <w:tcMar>
              <w:left w:w="57" w:type="dxa"/>
              <w:right w:w="57" w:type="dxa"/>
            </w:tcMar>
            <w:vAlign w:val="center"/>
          </w:tcPr>
          <w:tbl>
            <w:tblPr>
              <w:tblW w:w="5000" w:type="pct"/>
              <w:tblCellSpacing w:w="0" w:type="dxa"/>
              <w:tblLayout w:type="fixed"/>
              <w:tblCellMar>
                <w:top w:w="30" w:type="dxa"/>
                <w:left w:w="30" w:type="dxa"/>
                <w:bottom w:w="30" w:type="dxa"/>
                <w:right w:w="30" w:type="dxa"/>
              </w:tblCellMar>
              <w:tblLook w:val="04A0"/>
            </w:tblPr>
            <w:tblGrid>
              <w:gridCol w:w="2430"/>
              <w:gridCol w:w="232"/>
            </w:tblGrid>
            <w:tr w:rsidR="00756744" w:rsidRPr="004925AB" w:rsidTr="00395173">
              <w:trPr>
                <w:tblCellSpacing w:w="0" w:type="dxa"/>
              </w:trPr>
              <w:tc>
                <w:tcPr>
                  <w:tcW w:w="8819" w:type="dxa"/>
                  <w:shd w:val="clear" w:color="auto" w:fill="E3EAF1"/>
                  <w:hideMark/>
                </w:tcPr>
                <w:p w:rsidR="00756744" w:rsidRPr="004925AB" w:rsidRDefault="00756744" w:rsidP="00395173">
                  <w:pPr>
                    <w:spacing w:after="0" w:line="240" w:lineRule="auto"/>
                    <w:rPr>
                      <w:rFonts w:ascii="Arial" w:eastAsia="Times New Roman" w:hAnsi="Arial" w:cs="Arial"/>
                      <w:color w:val="000000" w:themeColor="text1"/>
                      <w:sz w:val="20"/>
                      <w:szCs w:val="20"/>
                      <w:lang w:eastAsia="hr-HR"/>
                    </w:rPr>
                  </w:pPr>
                  <w:r w:rsidRPr="004925AB">
                    <w:rPr>
                      <w:rFonts w:ascii="Arial" w:eastAsia="Times New Roman" w:hAnsi="Arial" w:cs="Arial"/>
                      <w:color w:val="000000" w:themeColor="text1"/>
                      <w:sz w:val="20"/>
                      <w:szCs w:val="20"/>
                      <w:lang w:eastAsia="hr-HR"/>
                    </w:rPr>
                    <w:t>ECA006</w:t>
                  </w:r>
                </w:p>
              </w:tc>
              <w:tc>
                <w:tcPr>
                  <w:tcW w:w="647" w:type="dxa"/>
                  <w:shd w:val="clear" w:color="auto" w:fill="E3EAF1"/>
                  <w:hideMark/>
                </w:tcPr>
                <w:p w:rsidR="00756744" w:rsidRPr="004925AB" w:rsidRDefault="00756744" w:rsidP="00395173">
                  <w:pPr>
                    <w:spacing w:after="0" w:line="240" w:lineRule="auto"/>
                    <w:rPr>
                      <w:rFonts w:ascii="Arial" w:eastAsia="Times New Roman" w:hAnsi="Arial" w:cs="Arial"/>
                      <w:color w:val="000000" w:themeColor="text1"/>
                      <w:sz w:val="24"/>
                      <w:szCs w:val="24"/>
                      <w:lang w:eastAsia="hr-HR"/>
                    </w:rPr>
                  </w:pPr>
                </w:p>
              </w:tc>
            </w:tr>
          </w:tbl>
          <w:p w:rsidR="00756744" w:rsidRPr="004925AB" w:rsidRDefault="00756744" w:rsidP="00395173">
            <w:pPr>
              <w:spacing w:after="0" w:line="240" w:lineRule="auto"/>
              <w:rPr>
                <w:rFonts w:ascii="Arial" w:hAnsi="Arial" w:cs="Arial"/>
                <w:color w:val="000000" w:themeColor="text1"/>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Godina studija</w:t>
            </w:r>
          </w:p>
        </w:tc>
        <w:tc>
          <w:tcPr>
            <w:tcW w:w="2762" w:type="dxa"/>
            <w:gridSpan w:val="7"/>
            <w:tcBorders>
              <w:top w:val="single" w:sz="12" w:space="0" w:color="auto"/>
              <w:right w:val="single" w:sz="12" w:space="0" w:color="auto"/>
            </w:tcBorders>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highlight w:val="green"/>
              </w:rPr>
            </w:pPr>
            <w:r w:rsidRPr="004925AB">
              <w:rPr>
                <w:rFonts w:ascii="Arial" w:hAnsi="Arial" w:cs="Arial"/>
                <w:color w:val="000000" w:themeColor="text1"/>
                <w:sz w:val="20"/>
                <w:szCs w:val="20"/>
              </w:rPr>
              <w:t>1</w:t>
            </w:r>
          </w:p>
        </w:tc>
      </w:tr>
      <w:tr w:rsidR="00756744" w:rsidRPr="004925AB" w:rsidTr="003951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r w:rsidRPr="004925AB">
              <w:rPr>
                <w:rStyle w:val="Strong"/>
                <w:rFonts w:ascii="Arial" w:hAnsi="Arial" w:cs="Arial"/>
                <w:color w:val="000000" w:themeColor="text1"/>
                <w:sz w:val="20"/>
                <w:szCs w:val="20"/>
              </w:rPr>
              <w:t>Nositelj/i predmeta</w:t>
            </w:r>
          </w:p>
        </w:tc>
        <w:tc>
          <w:tcPr>
            <w:tcW w:w="2776" w:type="dxa"/>
            <w:gridSpan w:val="2"/>
            <w:tcBorders>
              <w:bottom w:val="single" w:sz="12" w:space="0" w:color="auto"/>
              <w:right w:val="single" w:sz="12" w:space="0" w:color="auto"/>
            </w:tcBorders>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proofErr w:type="spellStart"/>
            <w:r w:rsidRPr="004925AB">
              <w:rPr>
                <w:rFonts w:ascii="Arial" w:hAnsi="Arial" w:cs="Arial"/>
                <w:color w:val="000000" w:themeColor="text1"/>
                <w:sz w:val="20"/>
                <w:szCs w:val="20"/>
              </w:rPr>
              <w:t>Doc</w:t>
            </w:r>
            <w:proofErr w:type="spellEnd"/>
            <w:r w:rsidRPr="004925AB">
              <w:rPr>
                <w:rFonts w:ascii="Arial" w:hAnsi="Arial" w:cs="Arial"/>
                <w:color w:val="000000" w:themeColor="text1"/>
                <w:sz w:val="20"/>
                <w:szCs w:val="20"/>
              </w:rPr>
              <w:t xml:space="preserve">. </w:t>
            </w:r>
            <w:proofErr w:type="spellStart"/>
            <w:r w:rsidRPr="004925AB">
              <w:rPr>
                <w:rFonts w:ascii="Arial" w:hAnsi="Arial" w:cs="Arial"/>
                <w:color w:val="000000" w:themeColor="text1"/>
                <w:sz w:val="20"/>
                <w:szCs w:val="20"/>
              </w:rPr>
              <w:t>dr</w:t>
            </w:r>
            <w:proofErr w:type="spellEnd"/>
            <w:r w:rsidRPr="004925AB">
              <w:rPr>
                <w:rFonts w:ascii="Arial" w:hAnsi="Arial" w:cs="Arial"/>
                <w:color w:val="000000" w:themeColor="text1"/>
                <w:sz w:val="20"/>
                <w:szCs w:val="20"/>
              </w:rPr>
              <w:t xml:space="preserve">. </w:t>
            </w:r>
            <w:proofErr w:type="spellStart"/>
            <w:r w:rsidRPr="004925AB">
              <w:rPr>
                <w:rFonts w:ascii="Arial" w:hAnsi="Arial" w:cs="Arial"/>
                <w:color w:val="000000" w:themeColor="text1"/>
                <w:sz w:val="20"/>
                <w:szCs w:val="20"/>
              </w:rPr>
              <w:t>sc</w:t>
            </w:r>
            <w:proofErr w:type="spellEnd"/>
            <w:r w:rsidRPr="004925AB">
              <w:rPr>
                <w:rFonts w:ascii="Arial" w:hAnsi="Arial" w:cs="Arial"/>
                <w:color w:val="000000" w:themeColor="text1"/>
                <w:sz w:val="20"/>
                <w:szCs w:val="20"/>
              </w:rPr>
              <w:t>. Ratko Brnabić</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highlight w:val="green"/>
              </w:rPr>
            </w:pPr>
            <w:r w:rsidRPr="004925AB">
              <w:rPr>
                <w:rFonts w:ascii="Arial" w:hAnsi="Arial" w:cs="Arial"/>
                <w:color w:val="000000" w:themeColor="text1"/>
                <w:sz w:val="20"/>
                <w:szCs w:val="20"/>
              </w:rPr>
              <w:t>6</w:t>
            </w:r>
          </w:p>
        </w:tc>
      </w:tr>
      <w:tr w:rsidR="00756744" w:rsidRPr="004925AB" w:rsidTr="0039517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Suradnici</w:t>
            </w:r>
          </w:p>
        </w:tc>
        <w:tc>
          <w:tcPr>
            <w:tcW w:w="2776" w:type="dxa"/>
            <w:gridSpan w:val="2"/>
            <w:vMerge w:val="restart"/>
            <w:tcBorders>
              <w:right w:val="single" w:sz="12" w:space="0" w:color="auto"/>
            </w:tcBorders>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proofErr w:type="spellStart"/>
            <w:r w:rsidRPr="004925AB">
              <w:rPr>
                <w:rFonts w:ascii="Arial" w:hAnsi="Arial" w:cs="Arial"/>
                <w:color w:val="000000" w:themeColor="text1"/>
                <w:sz w:val="20"/>
                <w:szCs w:val="20"/>
              </w:rPr>
              <w:t>Dr</w:t>
            </w:r>
            <w:proofErr w:type="spellEnd"/>
            <w:r w:rsidRPr="004925AB">
              <w:rPr>
                <w:rFonts w:ascii="Arial" w:hAnsi="Arial" w:cs="Arial"/>
                <w:color w:val="000000" w:themeColor="text1"/>
                <w:sz w:val="20"/>
                <w:szCs w:val="20"/>
              </w:rPr>
              <w:t xml:space="preserve">. </w:t>
            </w:r>
            <w:proofErr w:type="spellStart"/>
            <w:r w:rsidRPr="004925AB">
              <w:rPr>
                <w:rFonts w:ascii="Arial" w:hAnsi="Arial" w:cs="Arial"/>
                <w:color w:val="000000" w:themeColor="text1"/>
                <w:sz w:val="20"/>
                <w:szCs w:val="20"/>
              </w:rPr>
              <w:t>sc</w:t>
            </w:r>
            <w:proofErr w:type="spellEnd"/>
            <w:r w:rsidRPr="004925AB">
              <w:rPr>
                <w:rFonts w:ascii="Arial" w:hAnsi="Arial" w:cs="Arial"/>
                <w:color w:val="000000" w:themeColor="text1"/>
                <w:sz w:val="20"/>
                <w:szCs w:val="20"/>
              </w:rPr>
              <w:t>. Marko Ivkošić</w:t>
            </w:r>
          </w:p>
        </w:tc>
        <w:tc>
          <w:tcPr>
            <w:tcW w:w="2288" w:type="dxa"/>
            <w:gridSpan w:val="5"/>
            <w:vMerge w:val="restart"/>
            <w:tcBorders>
              <w:right w:val="single" w:sz="12" w:space="0" w:color="auto"/>
            </w:tcBorders>
            <w:shd w:val="clear" w:color="auto" w:fill="CCFFFF"/>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56744" w:rsidRPr="004925AB" w:rsidRDefault="00756744" w:rsidP="00395173">
            <w:pPr>
              <w:spacing w:after="0" w:line="240" w:lineRule="auto"/>
              <w:jc w:val="center"/>
              <w:rPr>
                <w:rFonts w:ascii="Arial" w:hAnsi="Arial" w:cs="Arial"/>
                <w:color w:val="000000" w:themeColor="text1"/>
                <w:sz w:val="20"/>
                <w:szCs w:val="20"/>
              </w:rPr>
            </w:pPr>
            <w:r w:rsidRPr="004925AB">
              <w:rPr>
                <w:rFonts w:ascii="Arial" w:hAnsi="Arial" w:cs="Arial"/>
                <w:color w:val="000000" w:themeColor="text1"/>
                <w:sz w:val="20"/>
                <w:szCs w:val="20"/>
              </w:rPr>
              <w:t>P</w:t>
            </w:r>
          </w:p>
        </w:tc>
        <w:tc>
          <w:tcPr>
            <w:tcW w:w="706" w:type="dxa"/>
            <w:gridSpan w:val="3"/>
            <w:tcBorders>
              <w:bottom w:val="single" w:sz="12" w:space="0" w:color="auto"/>
              <w:right w:val="single" w:sz="12" w:space="0" w:color="auto"/>
            </w:tcBorders>
            <w:vAlign w:val="center"/>
          </w:tcPr>
          <w:p w:rsidR="00756744" w:rsidRPr="004925AB" w:rsidRDefault="00756744" w:rsidP="00395173">
            <w:pPr>
              <w:spacing w:after="0" w:line="240" w:lineRule="auto"/>
              <w:jc w:val="center"/>
              <w:rPr>
                <w:rFonts w:ascii="Arial" w:hAnsi="Arial" w:cs="Arial"/>
                <w:color w:val="000000" w:themeColor="text1"/>
                <w:sz w:val="20"/>
                <w:szCs w:val="20"/>
              </w:rPr>
            </w:pPr>
            <w:r w:rsidRPr="004925AB">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756744" w:rsidRPr="004925AB" w:rsidRDefault="00756744" w:rsidP="00395173">
            <w:pPr>
              <w:spacing w:after="0" w:line="240" w:lineRule="auto"/>
              <w:jc w:val="center"/>
              <w:rPr>
                <w:rFonts w:ascii="Arial" w:hAnsi="Arial" w:cs="Arial"/>
                <w:color w:val="000000" w:themeColor="text1"/>
                <w:sz w:val="20"/>
                <w:szCs w:val="20"/>
              </w:rPr>
            </w:pPr>
            <w:r w:rsidRPr="004925AB">
              <w:rPr>
                <w:rFonts w:ascii="Arial" w:hAnsi="Arial" w:cs="Arial"/>
                <w:color w:val="000000" w:themeColor="text1"/>
                <w:sz w:val="20"/>
                <w:szCs w:val="20"/>
              </w:rPr>
              <w:t>V</w:t>
            </w:r>
          </w:p>
        </w:tc>
        <w:tc>
          <w:tcPr>
            <w:tcW w:w="618" w:type="dxa"/>
            <w:gridSpan w:val="2"/>
            <w:tcBorders>
              <w:bottom w:val="single" w:sz="12" w:space="0" w:color="auto"/>
              <w:right w:val="single" w:sz="12" w:space="0" w:color="auto"/>
            </w:tcBorders>
            <w:vAlign w:val="center"/>
          </w:tcPr>
          <w:p w:rsidR="00756744" w:rsidRPr="004925AB" w:rsidRDefault="00756744" w:rsidP="00395173">
            <w:pPr>
              <w:spacing w:after="0" w:line="240" w:lineRule="auto"/>
              <w:jc w:val="center"/>
              <w:rPr>
                <w:rFonts w:ascii="Arial" w:hAnsi="Arial" w:cs="Arial"/>
                <w:color w:val="000000" w:themeColor="text1"/>
                <w:sz w:val="20"/>
                <w:szCs w:val="20"/>
              </w:rPr>
            </w:pPr>
            <w:r w:rsidRPr="004925AB">
              <w:rPr>
                <w:rFonts w:ascii="Arial" w:hAnsi="Arial" w:cs="Arial"/>
                <w:color w:val="000000" w:themeColor="text1"/>
                <w:sz w:val="20"/>
                <w:szCs w:val="20"/>
              </w:rPr>
              <w:t>T</w:t>
            </w:r>
          </w:p>
        </w:tc>
      </w:tr>
      <w:tr w:rsidR="00756744" w:rsidRPr="004925AB" w:rsidTr="0039517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p>
        </w:tc>
        <w:tc>
          <w:tcPr>
            <w:tcW w:w="2776" w:type="dxa"/>
            <w:gridSpan w:val="2"/>
            <w:vMerge/>
            <w:tcBorders>
              <w:bottom w:val="single" w:sz="12" w:space="0" w:color="auto"/>
              <w:right w:val="single" w:sz="12" w:space="0" w:color="auto"/>
            </w:tcBorders>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highlight w:val="green"/>
              </w:rPr>
            </w:pPr>
            <w:r w:rsidRPr="004925AB">
              <w:rPr>
                <w:rFonts w:ascii="Arial" w:hAnsi="Arial" w:cs="Arial"/>
                <w:color w:val="000000" w:themeColor="text1"/>
                <w:sz w:val="20"/>
                <w:szCs w:val="20"/>
              </w:rPr>
              <w:t>30</w:t>
            </w:r>
          </w:p>
        </w:tc>
        <w:tc>
          <w:tcPr>
            <w:tcW w:w="706" w:type="dxa"/>
            <w:gridSpan w:val="3"/>
            <w:tcBorders>
              <w:bottom w:val="single" w:sz="12" w:space="0" w:color="auto"/>
              <w:right w:val="single" w:sz="12" w:space="0" w:color="auto"/>
            </w:tcBorders>
            <w:vAlign w:val="center"/>
          </w:tcPr>
          <w:p w:rsidR="00756744" w:rsidRPr="004925AB" w:rsidRDefault="00756744" w:rsidP="00395173">
            <w:pPr>
              <w:spacing w:after="0" w:line="240" w:lineRule="auto"/>
              <w:rPr>
                <w:rFonts w:ascii="Arial" w:hAnsi="Arial" w:cs="Arial"/>
                <w:color w:val="000000" w:themeColor="text1"/>
                <w:sz w:val="20"/>
                <w:szCs w:val="20"/>
                <w:highlight w:val="green"/>
              </w:rPr>
            </w:pPr>
          </w:p>
        </w:tc>
        <w:tc>
          <w:tcPr>
            <w:tcW w:w="712" w:type="dxa"/>
            <w:tcBorders>
              <w:bottom w:val="single" w:sz="12" w:space="0" w:color="auto"/>
              <w:right w:val="single" w:sz="12" w:space="0" w:color="auto"/>
            </w:tcBorders>
            <w:vAlign w:val="center"/>
          </w:tcPr>
          <w:p w:rsidR="00756744" w:rsidRPr="004925AB" w:rsidRDefault="00756744" w:rsidP="00395173">
            <w:pPr>
              <w:spacing w:after="0" w:line="240" w:lineRule="auto"/>
              <w:rPr>
                <w:rFonts w:ascii="Arial" w:hAnsi="Arial" w:cs="Arial"/>
                <w:color w:val="000000" w:themeColor="text1"/>
                <w:sz w:val="20"/>
                <w:szCs w:val="20"/>
                <w:highlight w:val="green"/>
              </w:rPr>
            </w:pPr>
            <w:r w:rsidRPr="004925AB">
              <w:rPr>
                <w:rFonts w:ascii="Arial" w:hAnsi="Arial" w:cs="Arial"/>
                <w:color w:val="000000" w:themeColor="text1"/>
                <w:sz w:val="20"/>
                <w:szCs w:val="20"/>
              </w:rPr>
              <w:t>30</w:t>
            </w:r>
          </w:p>
        </w:tc>
        <w:tc>
          <w:tcPr>
            <w:tcW w:w="618" w:type="dxa"/>
            <w:gridSpan w:val="2"/>
            <w:tcBorders>
              <w:bottom w:val="single" w:sz="12" w:space="0" w:color="auto"/>
              <w:right w:val="single" w:sz="12" w:space="0" w:color="auto"/>
            </w:tcBorders>
            <w:vAlign w:val="center"/>
          </w:tcPr>
          <w:p w:rsidR="00756744" w:rsidRPr="004925AB" w:rsidRDefault="00756744" w:rsidP="00395173">
            <w:pPr>
              <w:spacing w:after="0" w:line="240" w:lineRule="auto"/>
              <w:rPr>
                <w:rFonts w:ascii="Arial" w:hAnsi="Arial" w:cs="Arial"/>
                <w:color w:val="000000" w:themeColor="text1"/>
                <w:sz w:val="20"/>
                <w:szCs w:val="20"/>
              </w:rPr>
            </w:pPr>
          </w:p>
        </w:tc>
      </w:tr>
      <w:tr w:rsidR="00756744" w:rsidRPr="004925AB" w:rsidTr="003951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Status predmeta</w:t>
            </w:r>
          </w:p>
        </w:tc>
        <w:tc>
          <w:tcPr>
            <w:tcW w:w="2776" w:type="dxa"/>
            <w:gridSpan w:val="2"/>
            <w:tcBorders>
              <w:bottom w:val="single" w:sz="12" w:space="0" w:color="auto"/>
              <w:right w:val="single" w:sz="12" w:space="0" w:color="auto"/>
            </w:tcBorders>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obvezni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 xml:space="preserve">Postotak primjene e-učenja </w:t>
            </w:r>
          </w:p>
        </w:tc>
        <w:tc>
          <w:tcPr>
            <w:tcW w:w="2762" w:type="dxa"/>
            <w:gridSpan w:val="7"/>
            <w:tcBorders>
              <w:bottom w:val="single" w:sz="12" w:space="0" w:color="auto"/>
              <w:right w:val="single" w:sz="12" w:space="0" w:color="auto"/>
            </w:tcBorders>
            <w:tcMar>
              <w:left w:w="57" w:type="dxa"/>
              <w:right w:w="57" w:type="dxa"/>
            </w:tcMar>
            <w:vAlign w:val="center"/>
          </w:tcPr>
          <w:p w:rsidR="00756744" w:rsidRPr="004925AB" w:rsidRDefault="00756744" w:rsidP="00395173">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0%</w:t>
            </w:r>
          </w:p>
        </w:tc>
      </w:tr>
      <w:tr w:rsidR="00756744" w:rsidRPr="004925AB" w:rsidTr="00395173">
        <w:trPr>
          <w:gridAfter w:val="1"/>
          <w:wAfter w:w="38" w:type="dxa"/>
        </w:trPr>
        <w:tc>
          <w:tcPr>
            <w:tcW w:w="970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56744" w:rsidRPr="004925AB" w:rsidRDefault="00756744" w:rsidP="00395173">
            <w:pPr>
              <w:tabs>
                <w:tab w:val="left" w:pos="2820"/>
              </w:tabs>
              <w:spacing w:after="0"/>
              <w:jc w:val="center"/>
              <w:rPr>
                <w:rFonts w:ascii="Arial" w:hAnsi="Arial" w:cs="Arial"/>
                <w:b/>
                <w:color w:val="000000" w:themeColor="text1"/>
                <w:sz w:val="20"/>
                <w:szCs w:val="20"/>
              </w:rPr>
            </w:pPr>
            <w:r w:rsidRPr="004925AB">
              <w:rPr>
                <w:rFonts w:ascii="Arial" w:hAnsi="Arial" w:cs="Arial"/>
                <w:b/>
                <w:color w:val="000000" w:themeColor="text1"/>
                <w:sz w:val="20"/>
                <w:szCs w:val="20"/>
              </w:rPr>
              <w:t>OPIS PREDMETA</w:t>
            </w:r>
          </w:p>
        </w:tc>
      </w:tr>
      <w:tr w:rsidR="00756744" w:rsidRPr="004925AB" w:rsidTr="00395173">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56744" w:rsidRPr="004925AB" w:rsidRDefault="00756744" w:rsidP="00395173">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Ciljevi predmeta</w:t>
            </w:r>
          </w:p>
        </w:tc>
        <w:tc>
          <w:tcPr>
            <w:tcW w:w="7788" w:type="dxa"/>
            <w:gridSpan w:val="13"/>
            <w:tcBorders>
              <w:top w:val="single" w:sz="12" w:space="0" w:color="auto"/>
              <w:right w:val="single" w:sz="12" w:space="0" w:color="auto"/>
            </w:tcBorders>
            <w:tcMar>
              <w:left w:w="57" w:type="dxa"/>
              <w:right w:w="57" w:type="dxa"/>
            </w:tcMar>
          </w:tcPr>
          <w:p w:rsidR="00756744" w:rsidRPr="004925AB" w:rsidRDefault="00756744" w:rsidP="00395173">
            <w:pPr>
              <w:jc w:val="both"/>
              <w:rPr>
                <w:rFonts w:ascii="Arial" w:hAnsi="Arial" w:cs="Arial"/>
                <w:color w:val="000000" w:themeColor="text1"/>
                <w:sz w:val="20"/>
                <w:szCs w:val="20"/>
              </w:rPr>
            </w:pPr>
            <w:r w:rsidRPr="004925AB">
              <w:rPr>
                <w:rFonts w:ascii="Arial" w:hAnsi="Arial" w:cs="Arial"/>
                <w:color w:val="000000" w:themeColor="text1"/>
                <w:sz w:val="20"/>
                <w:szCs w:val="20"/>
              </w:rPr>
              <w:t xml:space="preserve">Cilj predmeta je stjecanje znanja iz predmeta trgovačkog prava, pri čemu se obrađuju za tu granu specifični autonomni (domaći i međunarodni) izvori prava, pojedini tipovi trgovačkih ugovora (imenovani i neimenovani), vrijednosni papiri. Studenti usvajaju znanja o temeljnim pojmovima važnima za osnivanje i unutarnje uređenje odnosa u pojedinim tipovima trgovačkih društava (odnosi </w:t>
            </w:r>
            <w:proofErr w:type="spellStart"/>
            <w:r w:rsidRPr="004925AB">
              <w:rPr>
                <w:rFonts w:ascii="Arial" w:hAnsi="Arial" w:cs="Arial"/>
                <w:color w:val="000000" w:themeColor="text1"/>
                <w:sz w:val="20"/>
                <w:szCs w:val="20"/>
              </w:rPr>
              <w:t>zmeđu</w:t>
            </w:r>
            <w:proofErr w:type="spellEnd"/>
            <w:r w:rsidRPr="004925AB">
              <w:rPr>
                <w:rFonts w:ascii="Arial" w:hAnsi="Arial" w:cs="Arial"/>
                <w:color w:val="000000" w:themeColor="text1"/>
                <w:sz w:val="20"/>
                <w:szCs w:val="20"/>
              </w:rPr>
              <w:t xml:space="preserve"> </w:t>
            </w:r>
            <w:proofErr w:type="spellStart"/>
            <w:r w:rsidRPr="004925AB">
              <w:rPr>
                <w:rFonts w:ascii="Arial" w:hAnsi="Arial" w:cs="Arial"/>
                <w:color w:val="000000" w:themeColor="text1"/>
                <w:sz w:val="20"/>
                <w:szCs w:val="20"/>
              </w:rPr>
              <w:t>ograna</w:t>
            </w:r>
            <w:proofErr w:type="spellEnd"/>
            <w:r w:rsidRPr="004925AB">
              <w:rPr>
                <w:rFonts w:ascii="Arial" w:hAnsi="Arial" w:cs="Arial"/>
                <w:color w:val="000000" w:themeColor="text1"/>
                <w:sz w:val="20"/>
                <w:szCs w:val="20"/>
              </w:rPr>
              <w:t xml:space="preserve">, kao i odnosi između članova društava). Također je cilj predmeta usvojiti znanja o statusnim promjenama koje pojedino društvo može poduzeti kao i o načinima na koje se može povezati s drugim društvima kako bi se optimizirao njegov </w:t>
            </w:r>
            <w:proofErr w:type="spellStart"/>
            <w:r w:rsidRPr="004925AB">
              <w:rPr>
                <w:rFonts w:ascii="Arial" w:hAnsi="Arial" w:cs="Arial"/>
                <w:color w:val="000000" w:themeColor="text1"/>
                <w:sz w:val="20"/>
                <w:szCs w:val="20"/>
              </w:rPr>
              <w:t>ogranizacijski</w:t>
            </w:r>
            <w:proofErr w:type="spellEnd"/>
            <w:r w:rsidRPr="004925AB">
              <w:rPr>
                <w:rFonts w:ascii="Arial" w:hAnsi="Arial" w:cs="Arial"/>
                <w:color w:val="000000" w:themeColor="text1"/>
                <w:sz w:val="20"/>
                <w:szCs w:val="20"/>
              </w:rPr>
              <w:t xml:space="preserve"> ustroj.</w:t>
            </w:r>
          </w:p>
        </w:tc>
      </w:tr>
      <w:tr w:rsidR="00756744" w:rsidRPr="004925AB" w:rsidTr="00395173">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756744" w:rsidRPr="004925AB" w:rsidRDefault="00756744" w:rsidP="00395173">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Uvjeti za upis predmeta i ulazne kompetencije potrebne za predmet</w:t>
            </w:r>
          </w:p>
        </w:tc>
        <w:tc>
          <w:tcPr>
            <w:tcW w:w="7788" w:type="dxa"/>
            <w:gridSpan w:val="13"/>
            <w:tcBorders>
              <w:right w:val="single" w:sz="12" w:space="0" w:color="auto"/>
            </w:tcBorders>
            <w:tcMar>
              <w:left w:w="57" w:type="dxa"/>
              <w:right w:w="57" w:type="dxa"/>
            </w:tcMar>
          </w:tcPr>
          <w:p w:rsidR="00756744" w:rsidRPr="004925AB" w:rsidRDefault="00756744" w:rsidP="00395173">
            <w:pPr>
              <w:tabs>
                <w:tab w:val="left" w:pos="2820"/>
              </w:tabs>
              <w:spacing w:after="0"/>
              <w:rPr>
                <w:rFonts w:ascii="Arial" w:hAnsi="Arial" w:cs="Arial"/>
                <w:color w:val="000000" w:themeColor="text1"/>
                <w:sz w:val="20"/>
                <w:szCs w:val="20"/>
              </w:rPr>
            </w:pPr>
          </w:p>
        </w:tc>
      </w:tr>
      <w:tr w:rsidR="00756744" w:rsidRPr="004925AB" w:rsidTr="00395173">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756744" w:rsidRPr="004925AB" w:rsidRDefault="00756744" w:rsidP="00395173">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Očekivani ishodi učenja na razini predmeta</w:t>
            </w:r>
          </w:p>
        </w:tc>
        <w:tc>
          <w:tcPr>
            <w:tcW w:w="7788" w:type="dxa"/>
            <w:gridSpan w:val="13"/>
            <w:tcBorders>
              <w:right w:val="single" w:sz="12" w:space="0" w:color="auto"/>
            </w:tcBorders>
            <w:tcMar>
              <w:left w:w="57" w:type="dxa"/>
              <w:right w:w="57" w:type="dxa"/>
            </w:tcMar>
          </w:tcPr>
          <w:p w:rsidR="00756744" w:rsidRPr="004925AB" w:rsidRDefault="00756744" w:rsidP="00395173">
            <w:pPr>
              <w:autoSpaceDE w:val="0"/>
              <w:autoSpaceDN w:val="0"/>
              <w:adjustRightInd w:val="0"/>
              <w:jc w:val="both"/>
              <w:rPr>
                <w:rFonts w:ascii="Arial" w:hAnsi="Arial" w:cs="Arial"/>
                <w:color w:val="000000" w:themeColor="text1"/>
                <w:sz w:val="20"/>
                <w:szCs w:val="20"/>
              </w:rPr>
            </w:pPr>
            <w:r w:rsidRPr="004925AB">
              <w:rPr>
                <w:rFonts w:ascii="Arial" w:hAnsi="Arial" w:cs="Arial"/>
                <w:color w:val="000000" w:themeColor="text1"/>
                <w:sz w:val="20"/>
                <w:szCs w:val="20"/>
              </w:rPr>
              <w:t>Ishod učenja predmeta:</w:t>
            </w:r>
          </w:p>
          <w:p w:rsidR="00756744" w:rsidRPr="004925AB" w:rsidRDefault="00756744" w:rsidP="00756744">
            <w:pPr>
              <w:numPr>
                <w:ilvl w:val="0"/>
                <w:numId w:val="5"/>
              </w:numPr>
              <w:autoSpaceDE w:val="0"/>
              <w:autoSpaceDN w:val="0"/>
              <w:adjustRightInd w:val="0"/>
              <w:spacing w:after="0" w:line="240" w:lineRule="auto"/>
              <w:jc w:val="both"/>
              <w:rPr>
                <w:rFonts w:ascii="Arial" w:hAnsi="Arial" w:cs="Arial"/>
                <w:color w:val="000000" w:themeColor="text1"/>
                <w:sz w:val="20"/>
                <w:szCs w:val="20"/>
              </w:rPr>
            </w:pPr>
            <w:r w:rsidRPr="004925AB">
              <w:rPr>
                <w:rFonts w:ascii="Arial" w:hAnsi="Arial" w:cs="Arial"/>
                <w:color w:val="000000" w:themeColor="text1"/>
                <w:sz w:val="20"/>
                <w:szCs w:val="20"/>
              </w:rPr>
              <w:t>Analizirati sustav Trgovačkog ugovornog i statusnoga prava (pravo društava) RH-razina 6</w:t>
            </w:r>
          </w:p>
          <w:p w:rsidR="00756744" w:rsidRPr="004925AB" w:rsidRDefault="00756744" w:rsidP="00395173">
            <w:pPr>
              <w:spacing w:after="0" w:line="240" w:lineRule="auto"/>
              <w:rPr>
                <w:rFonts w:ascii="Arial" w:eastAsia="Times New Roman" w:hAnsi="Arial" w:cs="Arial"/>
                <w:color w:val="000000" w:themeColor="text1"/>
                <w:sz w:val="20"/>
                <w:szCs w:val="20"/>
                <w:lang w:eastAsia="hr-HR"/>
              </w:rPr>
            </w:pPr>
          </w:p>
          <w:p w:rsidR="00756744" w:rsidRPr="004925AB" w:rsidRDefault="00756744" w:rsidP="00395173">
            <w:pPr>
              <w:spacing w:after="0" w:line="240" w:lineRule="auto"/>
              <w:rPr>
                <w:rFonts w:ascii="Arial" w:eastAsia="Times New Roman" w:hAnsi="Arial" w:cs="Arial"/>
                <w:color w:val="000000" w:themeColor="text1"/>
                <w:sz w:val="20"/>
                <w:szCs w:val="20"/>
                <w:lang w:eastAsia="hr-HR"/>
              </w:rPr>
            </w:pPr>
            <w:r w:rsidRPr="004925AB">
              <w:rPr>
                <w:rFonts w:ascii="Arial" w:eastAsia="Times New Roman" w:hAnsi="Arial" w:cs="Arial"/>
                <w:color w:val="000000" w:themeColor="text1"/>
                <w:sz w:val="20"/>
                <w:szCs w:val="20"/>
                <w:lang w:eastAsia="hr-HR"/>
              </w:rPr>
              <w:t>Pojedinačni ishodi:</w:t>
            </w:r>
          </w:p>
          <w:p w:rsidR="00756744" w:rsidRPr="004925AB" w:rsidRDefault="00756744" w:rsidP="00395173">
            <w:pPr>
              <w:spacing w:after="0" w:line="240" w:lineRule="auto"/>
              <w:rPr>
                <w:rFonts w:ascii="Arial" w:eastAsia="Times New Roman" w:hAnsi="Arial" w:cs="Arial"/>
                <w:color w:val="000000" w:themeColor="text1"/>
                <w:sz w:val="20"/>
                <w:szCs w:val="20"/>
                <w:lang w:eastAsia="hr-HR"/>
              </w:rPr>
            </w:pPr>
          </w:p>
          <w:p w:rsidR="00756744" w:rsidRPr="004925AB" w:rsidRDefault="00756744" w:rsidP="00756744">
            <w:pPr>
              <w:numPr>
                <w:ilvl w:val="0"/>
                <w:numId w:val="4"/>
              </w:numPr>
              <w:spacing w:after="0" w:line="240" w:lineRule="auto"/>
              <w:rPr>
                <w:rFonts w:ascii="Arial" w:eastAsia="Times New Roman" w:hAnsi="Arial" w:cs="Arial"/>
                <w:color w:val="000000" w:themeColor="text1"/>
                <w:sz w:val="20"/>
                <w:szCs w:val="20"/>
                <w:lang w:eastAsia="hr-HR"/>
              </w:rPr>
            </w:pPr>
            <w:r w:rsidRPr="004925AB">
              <w:rPr>
                <w:rFonts w:ascii="Arial" w:eastAsia="Times New Roman" w:hAnsi="Arial" w:cs="Arial"/>
                <w:color w:val="000000" w:themeColor="text1"/>
                <w:sz w:val="20"/>
                <w:szCs w:val="20"/>
                <w:lang w:eastAsia="hr-HR"/>
              </w:rPr>
              <w:t>Analizirati autonomne i heteronomne izvore trgovačkog prava u RH, međunarodne izvore autonomnog trgovačkog prava, kao i hijerarhijsku ljestvicu njihove primjene na trgovačke ugovore;</w:t>
            </w:r>
            <w:r w:rsidRPr="004925AB">
              <w:rPr>
                <w:rFonts w:ascii="Arial" w:hAnsi="Arial" w:cs="Arial"/>
                <w:color w:val="000000" w:themeColor="text1"/>
                <w:sz w:val="20"/>
                <w:szCs w:val="20"/>
                <w:lang w:eastAsia="hr-HR"/>
              </w:rPr>
              <w:t xml:space="preserve"> - razina 6</w:t>
            </w:r>
          </w:p>
          <w:p w:rsidR="00756744" w:rsidRPr="004925AB" w:rsidRDefault="00756744" w:rsidP="00756744">
            <w:pPr>
              <w:numPr>
                <w:ilvl w:val="0"/>
                <w:numId w:val="4"/>
              </w:numPr>
              <w:spacing w:after="0" w:line="240" w:lineRule="auto"/>
              <w:rPr>
                <w:rFonts w:ascii="Arial" w:eastAsia="Times New Roman" w:hAnsi="Arial" w:cs="Arial"/>
                <w:color w:val="000000" w:themeColor="text1"/>
                <w:sz w:val="20"/>
                <w:szCs w:val="20"/>
                <w:lang w:eastAsia="hr-HR"/>
              </w:rPr>
            </w:pPr>
            <w:r w:rsidRPr="004925AB">
              <w:rPr>
                <w:rFonts w:ascii="Arial" w:eastAsia="Times New Roman" w:hAnsi="Arial" w:cs="Arial"/>
                <w:color w:val="000000" w:themeColor="text1"/>
                <w:sz w:val="20"/>
                <w:szCs w:val="20"/>
                <w:lang w:eastAsia="hr-HR"/>
              </w:rPr>
              <w:t xml:space="preserve">Identificirati temeljne pojmove iz općeg dijela građanskog prava (subjekt, pravna i poslovna sposobnost, mane volje </w:t>
            </w:r>
            <w:proofErr w:type="spellStart"/>
            <w:r w:rsidRPr="004925AB">
              <w:rPr>
                <w:rFonts w:ascii="Arial" w:eastAsia="Times New Roman" w:hAnsi="Arial" w:cs="Arial"/>
                <w:color w:val="000000" w:themeColor="text1"/>
                <w:sz w:val="20"/>
                <w:szCs w:val="20"/>
                <w:lang w:eastAsia="hr-HR"/>
              </w:rPr>
              <w:t>itd</w:t>
            </w:r>
            <w:proofErr w:type="spellEnd"/>
            <w:r w:rsidRPr="004925AB">
              <w:rPr>
                <w:rFonts w:ascii="Arial" w:eastAsia="Times New Roman" w:hAnsi="Arial" w:cs="Arial"/>
                <w:color w:val="000000" w:themeColor="text1"/>
                <w:sz w:val="20"/>
                <w:szCs w:val="20"/>
                <w:lang w:eastAsia="hr-HR"/>
              </w:rPr>
              <w:t>.)</w:t>
            </w:r>
            <w:r w:rsidRPr="004925AB">
              <w:rPr>
                <w:rFonts w:ascii="Arial" w:hAnsi="Arial" w:cs="Arial"/>
                <w:color w:val="000000" w:themeColor="text1"/>
                <w:sz w:val="20"/>
                <w:szCs w:val="20"/>
                <w:lang w:eastAsia="hr-HR"/>
              </w:rPr>
              <w:t xml:space="preserve"> - razina 6</w:t>
            </w:r>
          </w:p>
          <w:p w:rsidR="00756744" w:rsidRPr="004925AB" w:rsidRDefault="00756744" w:rsidP="00756744">
            <w:pPr>
              <w:numPr>
                <w:ilvl w:val="0"/>
                <w:numId w:val="4"/>
              </w:numPr>
              <w:spacing w:after="0" w:line="240" w:lineRule="auto"/>
              <w:rPr>
                <w:rFonts w:ascii="Arial" w:eastAsia="Times New Roman" w:hAnsi="Arial" w:cs="Arial"/>
                <w:color w:val="000000" w:themeColor="text1"/>
                <w:sz w:val="20"/>
                <w:szCs w:val="20"/>
                <w:lang w:eastAsia="hr-HR"/>
              </w:rPr>
            </w:pPr>
            <w:r w:rsidRPr="004925AB">
              <w:rPr>
                <w:rFonts w:ascii="Arial" w:eastAsia="Times New Roman" w:hAnsi="Arial" w:cs="Arial"/>
                <w:color w:val="000000" w:themeColor="text1"/>
                <w:sz w:val="20"/>
                <w:szCs w:val="20"/>
                <w:lang w:eastAsia="hr-HR"/>
              </w:rPr>
              <w:t xml:space="preserve">Preispitati temeljne značajke pojmova iz općeg dijela prava društava: (pojam trgovca tvrtke i predmeta poslovanja </w:t>
            </w:r>
            <w:proofErr w:type="spellStart"/>
            <w:r w:rsidRPr="004925AB">
              <w:rPr>
                <w:rFonts w:ascii="Arial" w:eastAsia="Times New Roman" w:hAnsi="Arial" w:cs="Arial"/>
                <w:color w:val="000000" w:themeColor="text1"/>
                <w:sz w:val="20"/>
                <w:szCs w:val="20"/>
                <w:lang w:eastAsia="hr-HR"/>
              </w:rPr>
              <w:t>itd</w:t>
            </w:r>
            <w:proofErr w:type="spellEnd"/>
            <w:r w:rsidRPr="004925AB">
              <w:rPr>
                <w:rFonts w:ascii="Arial" w:eastAsia="Times New Roman" w:hAnsi="Arial" w:cs="Arial"/>
                <w:color w:val="000000" w:themeColor="text1"/>
                <w:sz w:val="20"/>
                <w:szCs w:val="20"/>
                <w:lang w:eastAsia="hr-HR"/>
              </w:rPr>
              <w:t>).</w:t>
            </w:r>
            <w:r w:rsidRPr="004925AB">
              <w:rPr>
                <w:rFonts w:ascii="Arial" w:hAnsi="Arial" w:cs="Arial"/>
                <w:color w:val="000000" w:themeColor="text1"/>
                <w:sz w:val="20"/>
                <w:szCs w:val="20"/>
                <w:lang w:eastAsia="hr-HR"/>
              </w:rPr>
              <w:t xml:space="preserve"> - razina 6</w:t>
            </w:r>
          </w:p>
          <w:p w:rsidR="00756744" w:rsidRPr="004925AB" w:rsidRDefault="00756744" w:rsidP="00756744">
            <w:pPr>
              <w:numPr>
                <w:ilvl w:val="0"/>
                <w:numId w:val="4"/>
              </w:numPr>
              <w:spacing w:after="0" w:line="240" w:lineRule="auto"/>
              <w:rPr>
                <w:rFonts w:ascii="Arial" w:eastAsia="Times New Roman" w:hAnsi="Arial" w:cs="Arial"/>
                <w:color w:val="000000" w:themeColor="text1"/>
                <w:sz w:val="20"/>
                <w:szCs w:val="20"/>
                <w:lang w:eastAsia="hr-HR"/>
              </w:rPr>
            </w:pPr>
            <w:r w:rsidRPr="004925AB">
              <w:rPr>
                <w:rFonts w:ascii="Arial" w:eastAsia="Times New Roman" w:hAnsi="Arial" w:cs="Arial"/>
                <w:color w:val="000000" w:themeColor="text1"/>
                <w:sz w:val="20"/>
                <w:szCs w:val="20"/>
                <w:lang w:eastAsia="hr-HR"/>
              </w:rPr>
              <w:t>Kategorizirati tipove društava osoba kao i ispitati način osnivanja i temeljne značajke pojedinih društava osoba (javno trgovačko društvo, komanditno društvo, gospodarsko interesno udruženje, tajno društvo)</w:t>
            </w:r>
            <w:r w:rsidRPr="004925AB">
              <w:rPr>
                <w:rFonts w:ascii="Arial" w:hAnsi="Arial" w:cs="Arial"/>
                <w:color w:val="000000" w:themeColor="text1"/>
                <w:sz w:val="20"/>
                <w:szCs w:val="20"/>
                <w:lang w:eastAsia="hr-HR"/>
              </w:rPr>
              <w:t xml:space="preserve"> - razina 6</w:t>
            </w:r>
          </w:p>
          <w:p w:rsidR="00756744" w:rsidRPr="004925AB" w:rsidRDefault="00756744" w:rsidP="00756744">
            <w:pPr>
              <w:numPr>
                <w:ilvl w:val="0"/>
                <w:numId w:val="4"/>
              </w:numPr>
              <w:spacing w:after="0" w:line="240" w:lineRule="auto"/>
              <w:rPr>
                <w:rFonts w:ascii="Arial" w:eastAsia="Times New Roman" w:hAnsi="Arial" w:cs="Arial"/>
                <w:color w:val="000000" w:themeColor="text1"/>
                <w:sz w:val="20"/>
                <w:szCs w:val="20"/>
                <w:lang w:eastAsia="hr-HR"/>
              </w:rPr>
            </w:pPr>
            <w:r w:rsidRPr="004925AB">
              <w:rPr>
                <w:rFonts w:ascii="Arial" w:eastAsia="Times New Roman" w:hAnsi="Arial" w:cs="Arial"/>
                <w:color w:val="000000" w:themeColor="text1"/>
                <w:sz w:val="20"/>
                <w:szCs w:val="20"/>
                <w:lang w:eastAsia="hr-HR"/>
              </w:rPr>
              <w:t xml:space="preserve">Identificirati temeljne značajke društva s ograničenom odgovornošću i dioničkog društva, počevši od načina i zakonskih pretpostavki osnivanja, pravnih odnosa između članova, podjele kompetencija između organa društava, operacije s temeljnim kapitalom </w:t>
            </w:r>
            <w:proofErr w:type="spellStart"/>
            <w:r w:rsidRPr="004925AB">
              <w:rPr>
                <w:rFonts w:ascii="Arial" w:eastAsia="Times New Roman" w:hAnsi="Arial" w:cs="Arial"/>
                <w:color w:val="000000" w:themeColor="text1"/>
                <w:sz w:val="20"/>
                <w:szCs w:val="20"/>
                <w:lang w:eastAsia="hr-HR"/>
              </w:rPr>
              <w:t>itd</w:t>
            </w:r>
            <w:proofErr w:type="spellEnd"/>
            <w:r w:rsidRPr="004925AB">
              <w:rPr>
                <w:rFonts w:ascii="Arial" w:eastAsia="Times New Roman" w:hAnsi="Arial" w:cs="Arial"/>
                <w:color w:val="000000" w:themeColor="text1"/>
                <w:sz w:val="20"/>
                <w:szCs w:val="20"/>
                <w:lang w:eastAsia="hr-HR"/>
              </w:rPr>
              <w:t>.) te moći usporediti razlike i sličnosti između istih;</w:t>
            </w:r>
            <w:r w:rsidRPr="004925AB">
              <w:rPr>
                <w:rFonts w:ascii="Arial" w:hAnsi="Arial" w:cs="Arial"/>
                <w:color w:val="000000" w:themeColor="text1"/>
                <w:sz w:val="20"/>
                <w:szCs w:val="20"/>
                <w:lang w:eastAsia="hr-HR"/>
              </w:rPr>
              <w:t xml:space="preserve"> - razina 6</w:t>
            </w:r>
          </w:p>
          <w:p w:rsidR="00756744" w:rsidRPr="004925AB" w:rsidRDefault="00756744" w:rsidP="00756744">
            <w:pPr>
              <w:numPr>
                <w:ilvl w:val="0"/>
                <w:numId w:val="4"/>
              </w:numPr>
              <w:spacing w:after="0" w:line="240" w:lineRule="auto"/>
              <w:rPr>
                <w:rFonts w:ascii="Arial" w:eastAsia="Times New Roman" w:hAnsi="Arial" w:cs="Arial"/>
                <w:color w:val="000000" w:themeColor="text1"/>
                <w:sz w:val="20"/>
                <w:szCs w:val="20"/>
                <w:lang w:eastAsia="hr-HR"/>
              </w:rPr>
            </w:pPr>
            <w:r w:rsidRPr="004925AB">
              <w:rPr>
                <w:rFonts w:ascii="Arial" w:eastAsia="Times New Roman" w:hAnsi="Arial" w:cs="Arial"/>
                <w:color w:val="000000" w:themeColor="text1"/>
                <w:sz w:val="20"/>
                <w:szCs w:val="20"/>
                <w:lang w:eastAsia="hr-HR"/>
              </w:rPr>
              <w:t xml:space="preserve">Ustanoviti temeljne značajke imenovanih ugovora trgovačkog prava prema Zakonu o obveznim odnosima ili drugim zakonskim propisima, kao i poznavati značajke tipičnih neimenovanih ugovora čiji se sadržaj ustalio u poslovnoj praksi. </w:t>
            </w:r>
            <w:r w:rsidRPr="004925AB">
              <w:rPr>
                <w:rFonts w:ascii="Arial" w:hAnsi="Arial" w:cs="Arial"/>
                <w:color w:val="000000" w:themeColor="text1"/>
                <w:sz w:val="20"/>
                <w:szCs w:val="20"/>
                <w:lang w:eastAsia="hr-HR"/>
              </w:rPr>
              <w:t>- razina 6</w:t>
            </w:r>
          </w:p>
        </w:tc>
      </w:tr>
      <w:tr w:rsidR="00756744" w:rsidRPr="004925AB" w:rsidTr="00395173">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756744" w:rsidRPr="004925AB" w:rsidRDefault="00756744" w:rsidP="00395173">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 xml:space="preserve">Sadržaj predmeta detaljno razrađen prema satnici nastave </w:t>
            </w:r>
          </w:p>
        </w:tc>
        <w:tc>
          <w:tcPr>
            <w:tcW w:w="7788" w:type="dxa"/>
            <w:gridSpan w:val="13"/>
            <w:tcBorders>
              <w:right w:val="single" w:sz="12" w:space="0" w:color="auto"/>
            </w:tcBorders>
            <w:tcMar>
              <w:left w:w="57" w:type="dxa"/>
              <w:right w:w="57" w:type="dxa"/>
            </w:tcMar>
          </w:tcPr>
          <w:p w:rsidR="00756744" w:rsidRPr="004925AB" w:rsidRDefault="00756744" w:rsidP="00395173">
            <w:pPr>
              <w:tabs>
                <w:tab w:val="left" w:pos="2820"/>
              </w:tabs>
              <w:spacing w:after="0"/>
              <w:ind w:left="720"/>
              <w:rPr>
                <w:rFonts w:ascii="Arial" w:hAnsi="Arial" w:cs="Arial"/>
                <w:color w:val="000000" w:themeColor="text1"/>
                <w:sz w:val="20"/>
                <w:szCs w:val="20"/>
              </w:rPr>
            </w:pPr>
            <w:r w:rsidRPr="004925AB">
              <w:rPr>
                <w:rFonts w:ascii="Arial" w:hAnsi="Arial" w:cs="Arial"/>
                <w:color w:val="000000" w:themeColor="text1"/>
                <w:sz w:val="20"/>
                <w:szCs w:val="20"/>
              </w:rPr>
              <w:t xml:space="preserve"> </w:t>
            </w:r>
          </w:p>
          <w:p w:rsidR="00756744" w:rsidRPr="004925AB" w:rsidRDefault="00756744" w:rsidP="00395173">
            <w:pPr>
              <w:tabs>
                <w:tab w:val="left" w:pos="2820"/>
              </w:tabs>
              <w:spacing w:after="0"/>
              <w:rPr>
                <w:rFonts w:ascii="Arial" w:hAnsi="Arial" w:cs="Arial"/>
                <w:color w:val="000000" w:themeColor="text1"/>
                <w:sz w:val="20"/>
                <w:szCs w:val="20"/>
              </w:rPr>
            </w:pPr>
            <w:r w:rsidRPr="004925AB">
              <w:rPr>
                <w:rFonts w:ascii="Arial" w:hAnsi="Arial" w:cs="Arial"/>
                <w:noProof/>
                <w:color w:val="000000" w:themeColor="text1"/>
                <w:sz w:val="20"/>
                <w:szCs w:val="20"/>
                <w:lang w:eastAsia="hr-HR"/>
              </w:rPr>
              <w:lastRenderedPageBreak/>
              <w:drawing>
                <wp:inline distT="0" distB="0" distL="0" distR="0">
                  <wp:extent cx="4857750" cy="34671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4857750" cy="3467100"/>
                          </a:xfrm>
                          <a:prstGeom prst="rect">
                            <a:avLst/>
                          </a:prstGeom>
                          <a:noFill/>
                          <a:ln w="9525">
                            <a:noFill/>
                            <a:miter lim="800000"/>
                            <a:headEnd/>
                            <a:tailEnd/>
                          </a:ln>
                        </pic:spPr>
                      </pic:pic>
                    </a:graphicData>
                  </a:graphic>
                </wp:inline>
              </w:drawing>
            </w:r>
          </w:p>
        </w:tc>
      </w:tr>
      <w:tr w:rsidR="00756744" w:rsidRPr="004925AB" w:rsidTr="00395173">
        <w:trPr>
          <w:gridAfter w:val="1"/>
          <w:wAfter w:w="38" w:type="dxa"/>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56744" w:rsidRPr="004925AB" w:rsidRDefault="00756744" w:rsidP="00395173">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lastRenderedPageBreak/>
              <w:t>Vrste izvođenja nastave:</w:t>
            </w:r>
          </w:p>
        </w:tc>
        <w:tc>
          <w:tcPr>
            <w:tcW w:w="3626" w:type="dxa"/>
            <w:gridSpan w:val="3"/>
            <w:vMerge w:val="restart"/>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MS Gothic" w:eastAsia="MS Gothic" w:hAnsi="MS Gothic" w:cs="MS Gothic" w:hint="eastAsia"/>
                <w:b w:val="0"/>
                <w:color w:val="000000" w:themeColor="text1"/>
                <w:sz w:val="20"/>
                <w:szCs w:val="20"/>
                <w:lang w:val="hr-HR"/>
              </w:rPr>
              <w:t>☐</w:t>
            </w:r>
            <w:r w:rsidRPr="004925AB">
              <w:rPr>
                <w:rFonts w:ascii="Arial" w:hAnsi="Arial" w:cs="Arial"/>
                <w:b w:val="0"/>
                <w:color w:val="000000" w:themeColor="text1"/>
                <w:sz w:val="20"/>
                <w:szCs w:val="20"/>
                <w:lang w:val="hr-HR"/>
              </w:rPr>
              <w:t xml:space="preserve"> </w:t>
            </w:r>
            <w:r w:rsidRPr="004925AB">
              <w:rPr>
                <w:rFonts w:ascii="Arial" w:hAnsi="Arial" w:cs="Arial"/>
                <w:b w:val="0"/>
                <w:color w:val="000000" w:themeColor="text1"/>
                <w:sz w:val="20"/>
                <w:szCs w:val="20"/>
                <w:u w:val="single"/>
                <w:lang w:val="hr-HR"/>
              </w:rPr>
              <w:t>predavanja</w:t>
            </w:r>
            <w:r w:rsidRPr="004925AB">
              <w:rPr>
                <w:rFonts w:ascii="Arial" w:hAnsi="Arial" w:cs="Arial"/>
                <w:b w:val="0"/>
                <w:color w:val="000000" w:themeColor="text1"/>
                <w:sz w:val="20"/>
                <w:szCs w:val="20"/>
                <w:lang w:val="hr-HR"/>
              </w:rPr>
              <w:t xml:space="preserve"> </w:t>
            </w:r>
          </w:p>
          <w:p w:rsidR="00756744" w:rsidRPr="004925AB" w:rsidRDefault="00756744" w:rsidP="00395173">
            <w:pPr>
              <w:pStyle w:val="FieldText"/>
              <w:rPr>
                <w:rFonts w:ascii="Arial" w:hAnsi="Arial" w:cs="Arial"/>
                <w:b w:val="0"/>
                <w:color w:val="000000" w:themeColor="text1"/>
                <w:sz w:val="20"/>
                <w:szCs w:val="20"/>
                <w:lang w:val="hr-HR"/>
              </w:rPr>
            </w:pPr>
            <w:r w:rsidRPr="004925AB">
              <w:rPr>
                <w:rFonts w:ascii="MS Gothic" w:eastAsia="MS Gothic" w:hAnsi="MS Gothic" w:cs="MS Gothic" w:hint="eastAsia"/>
                <w:b w:val="0"/>
                <w:color w:val="000000" w:themeColor="text1"/>
                <w:sz w:val="20"/>
                <w:szCs w:val="20"/>
                <w:lang w:val="hr-HR"/>
              </w:rPr>
              <w:t>☐</w:t>
            </w:r>
            <w:r w:rsidRPr="004925AB">
              <w:rPr>
                <w:rFonts w:ascii="Arial" w:hAnsi="Arial" w:cs="Arial"/>
                <w:b w:val="0"/>
                <w:color w:val="000000" w:themeColor="text1"/>
                <w:sz w:val="20"/>
                <w:szCs w:val="20"/>
                <w:lang w:val="hr-HR"/>
              </w:rPr>
              <w:t xml:space="preserve"> seminari i radionice  </w:t>
            </w:r>
          </w:p>
          <w:p w:rsidR="00756744" w:rsidRPr="004925AB" w:rsidRDefault="00756744" w:rsidP="00395173">
            <w:pPr>
              <w:pStyle w:val="FieldText"/>
              <w:rPr>
                <w:rFonts w:ascii="Arial" w:hAnsi="Arial" w:cs="Arial"/>
                <w:b w:val="0"/>
                <w:color w:val="000000" w:themeColor="text1"/>
                <w:sz w:val="20"/>
                <w:szCs w:val="20"/>
                <w:lang w:val="hr-HR"/>
              </w:rPr>
            </w:pPr>
            <w:r w:rsidRPr="004925AB">
              <w:rPr>
                <w:rFonts w:ascii="MS Gothic" w:eastAsia="MS Gothic" w:hAnsi="MS Gothic" w:cs="MS Gothic" w:hint="eastAsia"/>
                <w:b w:val="0"/>
                <w:color w:val="000000" w:themeColor="text1"/>
                <w:sz w:val="20"/>
                <w:szCs w:val="20"/>
                <w:lang w:val="hr-HR"/>
              </w:rPr>
              <w:t>☐</w:t>
            </w:r>
            <w:r w:rsidRPr="004925AB">
              <w:rPr>
                <w:rFonts w:ascii="Arial" w:hAnsi="Arial" w:cs="Arial"/>
                <w:b w:val="0"/>
                <w:color w:val="000000" w:themeColor="text1"/>
                <w:sz w:val="20"/>
                <w:szCs w:val="20"/>
                <w:lang w:val="hr-HR"/>
              </w:rPr>
              <w:t xml:space="preserve"> </w:t>
            </w:r>
            <w:r w:rsidRPr="004925AB">
              <w:rPr>
                <w:rFonts w:ascii="Arial" w:hAnsi="Arial" w:cs="Arial"/>
                <w:b w:val="0"/>
                <w:color w:val="000000" w:themeColor="text1"/>
                <w:sz w:val="20"/>
                <w:szCs w:val="20"/>
                <w:u w:val="single"/>
                <w:lang w:val="hr-HR"/>
              </w:rPr>
              <w:t xml:space="preserve">vježbe </w:t>
            </w:r>
            <w:r w:rsidRPr="004925AB">
              <w:rPr>
                <w:rFonts w:ascii="Arial" w:hAnsi="Arial" w:cs="Arial"/>
                <w:b w:val="0"/>
                <w:color w:val="000000" w:themeColor="text1"/>
                <w:sz w:val="20"/>
                <w:szCs w:val="20"/>
                <w:lang w:val="hr-HR"/>
              </w:rPr>
              <w:t xml:space="preserve"> </w:t>
            </w:r>
          </w:p>
          <w:p w:rsidR="00756744" w:rsidRPr="004925AB" w:rsidRDefault="00756744" w:rsidP="00395173">
            <w:pPr>
              <w:pStyle w:val="FieldText"/>
              <w:rPr>
                <w:rFonts w:ascii="Arial" w:hAnsi="Arial" w:cs="Arial"/>
                <w:b w:val="0"/>
                <w:color w:val="000000" w:themeColor="text1"/>
                <w:sz w:val="20"/>
                <w:szCs w:val="20"/>
                <w:lang w:val="hr-HR"/>
              </w:rPr>
            </w:pPr>
            <w:r w:rsidRPr="004925AB">
              <w:rPr>
                <w:rFonts w:ascii="MS Gothic" w:eastAsia="MS Gothic" w:hAnsi="MS Gothic" w:cs="MS Gothic" w:hint="eastAsia"/>
                <w:b w:val="0"/>
                <w:color w:val="000000" w:themeColor="text1"/>
                <w:sz w:val="20"/>
                <w:szCs w:val="20"/>
                <w:lang w:val="hr-HR"/>
              </w:rPr>
              <w:t>☐</w:t>
            </w:r>
            <w:r w:rsidRPr="004925AB">
              <w:rPr>
                <w:rFonts w:ascii="Arial" w:hAnsi="Arial" w:cs="Arial"/>
                <w:b w:val="0"/>
                <w:color w:val="000000" w:themeColor="text1"/>
                <w:sz w:val="20"/>
                <w:szCs w:val="20"/>
                <w:lang w:val="hr-HR"/>
              </w:rPr>
              <w:t xml:space="preserve"> on line u cijelosti</w:t>
            </w:r>
          </w:p>
          <w:p w:rsidR="00756744" w:rsidRPr="004925AB" w:rsidRDefault="00756744" w:rsidP="00395173">
            <w:pPr>
              <w:pStyle w:val="FieldText"/>
              <w:rPr>
                <w:rFonts w:ascii="Arial" w:hAnsi="Arial" w:cs="Arial"/>
                <w:b w:val="0"/>
                <w:color w:val="000000" w:themeColor="text1"/>
                <w:sz w:val="20"/>
                <w:szCs w:val="20"/>
                <w:lang w:val="hr-HR"/>
              </w:rPr>
            </w:pPr>
            <w:r w:rsidRPr="004925AB">
              <w:rPr>
                <w:rFonts w:ascii="MS Gothic" w:eastAsia="MS Gothic" w:hAnsi="MS Gothic" w:cs="MS Gothic" w:hint="eastAsia"/>
                <w:b w:val="0"/>
                <w:color w:val="000000" w:themeColor="text1"/>
                <w:sz w:val="20"/>
                <w:szCs w:val="20"/>
                <w:lang w:val="hr-HR"/>
              </w:rPr>
              <w:t>☐</w:t>
            </w:r>
            <w:r w:rsidRPr="004925AB">
              <w:rPr>
                <w:rFonts w:ascii="Arial" w:hAnsi="Arial" w:cs="Arial"/>
                <w:b w:val="0"/>
                <w:color w:val="000000" w:themeColor="text1"/>
                <w:sz w:val="20"/>
                <w:szCs w:val="20"/>
                <w:lang w:val="hr-HR"/>
              </w:rPr>
              <w:t xml:space="preserve"> mješovito e-učenje</w:t>
            </w:r>
          </w:p>
          <w:p w:rsidR="00756744" w:rsidRPr="004925AB" w:rsidRDefault="00756744" w:rsidP="00395173">
            <w:pPr>
              <w:tabs>
                <w:tab w:val="left" w:pos="2820"/>
              </w:tabs>
              <w:spacing w:after="0"/>
              <w:rPr>
                <w:rFonts w:ascii="Arial" w:hAnsi="Arial" w:cs="Arial"/>
                <w:color w:val="000000" w:themeColor="text1"/>
                <w:sz w:val="20"/>
                <w:szCs w:val="20"/>
              </w:rPr>
            </w:pPr>
            <w:r w:rsidRPr="004925AB">
              <w:rPr>
                <w:rFonts w:ascii="MS Gothic" w:eastAsia="MS Gothic" w:hAnsi="MS Gothic" w:cs="MS Gothic" w:hint="eastAsia"/>
                <w:color w:val="000000" w:themeColor="text1"/>
                <w:sz w:val="20"/>
                <w:szCs w:val="20"/>
              </w:rPr>
              <w:t>☐</w:t>
            </w:r>
            <w:r w:rsidRPr="004925AB">
              <w:rPr>
                <w:rFonts w:ascii="Arial" w:hAnsi="Arial" w:cs="Arial"/>
                <w:color w:val="000000" w:themeColor="text1"/>
                <w:sz w:val="20"/>
                <w:szCs w:val="20"/>
              </w:rPr>
              <w:t xml:space="preserve"> terenska nastava</w:t>
            </w:r>
          </w:p>
        </w:tc>
        <w:tc>
          <w:tcPr>
            <w:tcW w:w="4162" w:type="dxa"/>
            <w:gridSpan w:val="10"/>
            <w:vMerge w:val="restart"/>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MS Gothic" w:eastAsia="MS Gothic" w:hAnsi="MS Gothic" w:cs="MS Gothic" w:hint="eastAsia"/>
                <w:b w:val="0"/>
                <w:color w:val="000000" w:themeColor="text1"/>
                <w:sz w:val="20"/>
                <w:szCs w:val="20"/>
                <w:lang w:val="hr-HR"/>
              </w:rPr>
              <w:t>☐</w:t>
            </w:r>
            <w:r w:rsidRPr="004925AB">
              <w:rPr>
                <w:rFonts w:ascii="Arial" w:hAnsi="Arial" w:cs="Arial"/>
                <w:b w:val="0"/>
                <w:color w:val="000000" w:themeColor="text1"/>
                <w:sz w:val="20"/>
                <w:szCs w:val="20"/>
                <w:lang w:val="hr-HR"/>
              </w:rPr>
              <w:t xml:space="preserve"> </w:t>
            </w:r>
            <w:r w:rsidRPr="004925AB">
              <w:rPr>
                <w:rFonts w:ascii="Arial" w:hAnsi="Arial" w:cs="Arial"/>
                <w:b w:val="0"/>
                <w:color w:val="000000" w:themeColor="text1"/>
                <w:sz w:val="20"/>
                <w:szCs w:val="20"/>
                <w:u w:val="single"/>
                <w:lang w:val="hr-HR"/>
              </w:rPr>
              <w:t>samostalni  zadaci</w:t>
            </w:r>
            <w:r w:rsidRPr="004925AB">
              <w:rPr>
                <w:rFonts w:ascii="Arial" w:hAnsi="Arial" w:cs="Arial"/>
                <w:b w:val="0"/>
                <w:color w:val="000000" w:themeColor="text1"/>
                <w:sz w:val="20"/>
                <w:szCs w:val="20"/>
                <w:lang w:val="hr-HR"/>
              </w:rPr>
              <w:t xml:space="preserve">  </w:t>
            </w:r>
          </w:p>
          <w:p w:rsidR="00756744" w:rsidRPr="004925AB" w:rsidRDefault="00756744" w:rsidP="00395173">
            <w:pPr>
              <w:pStyle w:val="FieldText"/>
              <w:rPr>
                <w:rFonts w:ascii="Arial" w:hAnsi="Arial" w:cs="Arial"/>
                <w:b w:val="0"/>
                <w:color w:val="000000" w:themeColor="text1"/>
                <w:sz w:val="20"/>
                <w:szCs w:val="20"/>
                <w:lang w:val="hr-HR"/>
              </w:rPr>
            </w:pPr>
            <w:r w:rsidRPr="004925AB">
              <w:rPr>
                <w:rFonts w:ascii="MS Gothic" w:eastAsia="MS Gothic" w:hAnsi="MS Gothic" w:cs="MS Gothic" w:hint="eastAsia"/>
                <w:b w:val="0"/>
                <w:color w:val="000000" w:themeColor="text1"/>
                <w:sz w:val="20"/>
                <w:szCs w:val="20"/>
                <w:lang w:val="hr-HR"/>
              </w:rPr>
              <w:t>☐</w:t>
            </w:r>
            <w:r w:rsidRPr="004925AB">
              <w:rPr>
                <w:rFonts w:ascii="Arial" w:hAnsi="Arial" w:cs="Arial"/>
                <w:b w:val="0"/>
                <w:color w:val="000000" w:themeColor="text1"/>
                <w:sz w:val="20"/>
                <w:szCs w:val="20"/>
                <w:lang w:val="hr-HR"/>
              </w:rPr>
              <w:t xml:space="preserve"> multimedija </w:t>
            </w:r>
          </w:p>
          <w:p w:rsidR="00756744" w:rsidRPr="004925AB" w:rsidRDefault="00756744" w:rsidP="00395173">
            <w:pPr>
              <w:pStyle w:val="FieldText"/>
              <w:rPr>
                <w:rFonts w:ascii="Arial" w:hAnsi="Arial" w:cs="Arial"/>
                <w:b w:val="0"/>
                <w:color w:val="000000" w:themeColor="text1"/>
                <w:sz w:val="20"/>
                <w:szCs w:val="20"/>
                <w:lang w:val="hr-HR"/>
              </w:rPr>
            </w:pPr>
            <w:r w:rsidRPr="004925AB">
              <w:rPr>
                <w:rFonts w:ascii="MS Gothic" w:eastAsia="MS Gothic" w:hAnsi="MS Gothic" w:cs="MS Gothic" w:hint="eastAsia"/>
                <w:b w:val="0"/>
                <w:color w:val="000000" w:themeColor="text1"/>
                <w:sz w:val="20"/>
                <w:szCs w:val="20"/>
                <w:lang w:val="hr-HR"/>
              </w:rPr>
              <w:t>☐</w:t>
            </w:r>
            <w:r w:rsidRPr="004925AB">
              <w:rPr>
                <w:rFonts w:ascii="Arial" w:hAnsi="Arial" w:cs="Arial"/>
                <w:b w:val="0"/>
                <w:color w:val="000000" w:themeColor="text1"/>
                <w:sz w:val="20"/>
                <w:szCs w:val="20"/>
                <w:lang w:val="hr-HR"/>
              </w:rPr>
              <w:t xml:space="preserve"> laboratorij</w:t>
            </w:r>
          </w:p>
          <w:p w:rsidR="00756744" w:rsidRPr="004925AB" w:rsidRDefault="00756744" w:rsidP="00395173">
            <w:pPr>
              <w:pStyle w:val="FieldText"/>
              <w:rPr>
                <w:rFonts w:ascii="Arial" w:hAnsi="Arial" w:cs="Arial"/>
                <w:b w:val="0"/>
                <w:color w:val="000000" w:themeColor="text1"/>
                <w:sz w:val="20"/>
                <w:szCs w:val="20"/>
                <w:lang w:val="hr-HR"/>
              </w:rPr>
            </w:pPr>
            <w:r w:rsidRPr="004925AB">
              <w:rPr>
                <w:rFonts w:ascii="MS Gothic" w:eastAsia="MS Gothic" w:hAnsi="MS Gothic" w:cs="MS Gothic" w:hint="eastAsia"/>
                <w:b w:val="0"/>
                <w:color w:val="000000" w:themeColor="text1"/>
                <w:sz w:val="20"/>
                <w:szCs w:val="20"/>
                <w:lang w:val="hr-HR"/>
              </w:rPr>
              <w:t>☐</w:t>
            </w:r>
            <w:r w:rsidRPr="004925AB">
              <w:rPr>
                <w:rFonts w:ascii="Arial" w:hAnsi="Arial" w:cs="Arial"/>
                <w:b w:val="0"/>
                <w:color w:val="000000" w:themeColor="text1"/>
                <w:sz w:val="20"/>
                <w:szCs w:val="20"/>
                <w:lang w:val="hr-HR"/>
              </w:rPr>
              <w:t xml:space="preserve"> mentorski rad</w:t>
            </w:r>
          </w:p>
          <w:p w:rsidR="00756744" w:rsidRPr="004925AB" w:rsidRDefault="00756744" w:rsidP="00395173">
            <w:pPr>
              <w:tabs>
                <w:tab w:val="left" w:pos="2820"/>
              </w:tabs>
              <w:spacing w:after="0"/>
              <w:rPr>
                <w:rFonts w:ascii="Arial" w:hAnsi="Arial" w:cs="Arial"/>
                <w:color w:val="000000" w:themeColor="text1"/>
                <w:sz w:val="20"/>
                <w:szCs w:val="20"/>
              </w:rPr>
            </w:pPr>
            <w:r w:rsidRPr="004925AB">
              <w:rPr>
                <w:rFonts w:ascii="MS Gothic" w:eastAsia="MS Gothic" w:hAnsi="MS Gothic" w:cs="MS Gothic" w:hint="eastAsia"/>
                <w:color w:val="000000" w:themeColor="text1"/>
                <w:sz w:val="20"/>
                <w:szCs w:val="20"/>
              </w:rPr>
              <w:t>☐</w:t>
            </w:r>
            <w:r w:rsidRPr="004925AB">
              <w:rPr>
                <w:rFonts w:ascii="Arial" w:hAnsi="Arial" w:cs="Arial"/>
                <w:color w:val="000000" w:themeColor="text1"/>
                <w:sz w:val="20"/>
                <w:szCs w:val="20"/>
              </w:rPr>
              <w:t xml:space="preserve"> </w:t>
            </w:r>
            <w:r w:rsidR="00464E71" w:rsidRPr="004925AB">
              <w:rPr>
                <w:rFonts w:ascii="Arial" w:hAnsi="Arial" w:cs="Arial"/>
                <w:color w:val="000000" w:themeColor="text1"/>
                <w:sz w:val="20"/>
                <w:szCs w:val="20"/>
              </w:rPr>
              <w:fldChar w:fldCharType="begin">
                <w:ffData>
                  <w:name w:val="Text1"/>
                  <w:enabled/>
                  <w:calcOnExit w:val="0"/>
                  <w:textInput/>
                </w:ffData>
              </w:fldChar>
            </w:r>
            <w:r w:rsidRPr="004925AB">
              <w:rPr>
                <w:rFonts w:ascii="Arial" w:hAnsi="Arial" w:cs="Arial"/>
                <w:color w:val="000000" w:themeColor="text1"/>
                <w:sz w:val="20"/>
                <w:szCs w:val="20"/>
              </w:rPr>
              <w:instrText xml:space="preserve"> FORMTEXT </w:instrText>
            </w:r>
            <w:r w:rsidR="00464E71" w:rsidRPr="004925AB">
              <w:rPr>
                <w:rFonts w:ascii="Arial" w:hAnsi="Arial" w:cs="Arial"/>
                <w:color w:val="000000" w:themeColor="text1"/>
                <w:sz w:val="20"/>
                <w:szCs w:val="20"/>
              </w:rPr>
            </w:r>
            <w:r w:rsidR="00464E71" w:rsidRPr="004925AB">
              <w:rPr>
                <w:rFonts w:ascii="Arial" w:hAnsi="Arial" w:cs="Arial"/>
                <w:color w:val="000000" w:themeColor="text1"/>
                <w:sz w:val="20"/>
                <w:szCs w:val="20"/>
              </w:rPr>
              <w:fldChar w:fldCharType="separate"/>
            </w:r>
            <w:r w:rsidRPr="004925AB">
              <w:rPr>
                <w:rFonts w:ascii="Arial" w:hAnsi="Arial" w:cs="Arial"/>
                <w:color w:val="000000" w:themeColor="text1"/>
                <w:sz w:val="20"/>
                <w:szCs w:val="20"/>
              </w:rPr>
              <w:t> </w:t>
            </w:r>
            <w:r w:rsidRPr="004925AB">
              <w:rPr>
                <w:rFonts w:ascii="Arial" w:hAnsi="Arial" w:cs="Arial"/>
                <w:color w:val="000000" w:themeColor="text1"/>
                <w:sz w:val="20"/>
                <w:szCs w:val="20"/>
              </w:rPr>
              <w:t> </w:t>
            </w:r>
            <w:r w:rsidRPr="004925AB">
              <w:rPr>
                <w:rFonts w:ascii="Arial" w:hAnsi="Arial" w:cs="Arial"/>
                <w:color w:val="000000" w:themeColor="text1"/>
                <w:sz w:val="20"/>
                <w:szCs w:val="20"/>
              </w:rPr>
              <w:t> </w:t>
            </w:r>
            <w:r w:rsidRPr="004925AB">
              <w:rPr>
                <w:rFonts w:ascii="Arial" w:hAnsi="Arial" w:cs="Arial"/>
                <w:color w:val="000000" w:themeColor="text1"/>
                <w:sz w:val="20"/>
                <w:szCs w:val="20"/>
              </w:rPr>
              <w:t> </w:t>
            </w:r>
            <w:r w:rsidRPr="004925AB">
              <w:rPr>
                <w:rFonts w:ascii="Arial" w:hAnsi="Arial" w:cs="Arial"/>
                <w:color w:val="000000" w:themeColor="text1"/>
                <w:sz w:val="20"/>
                <w:szCs w:val="20"/>
              </w:rPr>
              <w:t> </w:t>
            </w:r>
            <w:r w:rsidR="00464E71" w:rsidRPr="004925AB">
              <w:rPr>
                <w:rFonts w:ascii="Arial" w:hAnsi="Arial" w:cs="Arial"/>
                <w:color w:val="000000" w:themeColor="text1"/>
                <w:sz w:val="20"/>
                <w:szCs w:val="20"/>
              </w:rPr>
              <w:fldChar w:fldCharType="end"/>
            </w:r>
            <w:r w:rsidRPr="004925AB">
              <w:rPr>
                <w:rFonts w:ascii="Arial" w:hAnsi="Arial" w:cs="Arial"/>
                <w:color w:val="000000" w:themeColor="text1"/>
                <w:sz w:val="20"/>
                <w:szCs w:val="20"/>
              </w:rPr>
              <w:t xml:space="preserve"> (ostalo upisati)</w:t>
            </w:r>
            <w:r w:rsidRPr="004925AB">
              <w:rPr>
                <w:rFonts w:ascii="Arial" w:hAnsi="Arial" w:cs="Arial"/>
                <w:b/>
                <w:color w:val="000000" w:themeColor="text1"/>
                <w:sz w:val="20"/>
                <w:szCs w:val="20"/>
              </w:rPr>
              <w:t xml:space="preserve"> </w:t>
            </w:r>
            <w:r w:rsidRPr="004925AB">
              <w:rPr>
                <w:rFonts w:ascii="Arial" w:hAnsi="Arial" w:cs="Arial"/>
                <w:b/>
                <w:color w:val="000000" w:themeColor="text1"/>
                <w:sz w:val="20"/>
                <w:szCs w:val="20"/>
                <w:bdr w:val="single" w:sz="12" w:space="0" w:color="auto"/>
              </w:rPr>
              <w:t xml:space="preserve"> </w:t>
            </w:r>
          </w:p>
        </w:tc>
      </w:tr>
      <w:tr w:rsidR="00756744" w:rsidRPr="004925AB" w:rsidTr="00395173">
        <w:trPr>
          <w:gridAfter w:val="1"/>
          <w:wAfter w:w="38" w:type="dxa"/>
          <w:trHeight w:val="577"/>
        </w:trPr>
        <w:tc>
          <w:tcPr>
            <w:tcW w:w="1912" w:type="dxa"/>
            <w:gridSpan w:val="2"/>
            <w:vMerge/>
            <w:tcBorders>
              <w:left w:val="single" w:sz="12" w:space="0" w:color="auto"/>
            </w:tcBorders>
            <w:shd w:val="clear" w:color="auto" w:fill="CCFFFF"/>
            <w:tcMar>
              <w:left w:w="57" w:type="dxa"/>
              <w:right w:w="57" w:type="dxa"/>
            </w:tcMar>
            <w:vAlign w:val="center"/>
          </w:tcPr>
          <w:p w:rsidR="00756744" w:rsidRPr="004925AB" w:rsidRDefault="00756744" w:rsidP="00395173">
            <w:pPr>
              <w:tabs>
                <w:tab w:val="left" w:pos="2820"/>
              </w:tabs>
              <w:spacing w:after="0"/>
              <w:rPr>
                <w:rFonts w:ascii="Arial" w:hAnsi="Arial" w:cs="Arial"/>
                <w:color w:val="000000" w:themeColor="text1"/>
                <w:sz w:val="20"/>
                <w:szCs w:val="20"/>
              </w:rPr>
            </w:pPr>
          </w:p>
        </w:tc>
        <w:tc>
          <w:tcPr>
            <w:tcW w:w="3626" w:type="dxa"/>
            <w:gridSpan w:val="3"/>
            <w:vMerge/>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p>
        </w:tc>
        <w:tc>
          <w:tcPr>
            <w:tcW w:w="4162" w:type="dxa"/>
            <w:gridSpan w:val="10"/>
            <w:vMerge/>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p>
        </w:tc>
      </w:tr>
      <w:tr w:rsidR="00756744" w:rsidRPr="004925AB" w:rsidTr="00395173">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56744" w:rsidRPr="004925AB" w:rsidRDefault="00756744" w:rsidP="00395173">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Obveze studenata</w:t>
            </w:r>
          </w:p>
        </w:tc>
        <w:tc>
          <w:tcPr>
            <w:tcW w:w="7788" w:type="dxa"/>
            <w:gridSpan w:val="13"/>
            <w:tcBorders>
              <w:bottom w:val="single" w:sz="12" w:space="0" w:color="auto"/>
              <w:right w:val="single" w:sz="12" w:space="0" w:color="auto"/>
            </w:tcBorders>
            <w:tcMar>
              <w:left w:w="57" w:type="dxa"/>
              <w:right w:w="57" w:type="dxa"/>
            </w:tcMar>
            <w:vAlign w:val="center"/>
          </w:tcPr>
          <w:p w:rsidR="00756744" w:rsidRPr="004925AB" w:rsidRDefault="00756744"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t>Student je obvezan pohađati i uredno pratiti nastavu i izvršavati postavljane zadatke. Tijekom semestra se vodi evidencija o prisustvovanju nastavi. Uvjet za potpis je pohađanje minimalno 70% ukupne nastave. Uvjet za pristupanje ispitu je potpis.</w:t>
            </w:r>
          </w:p>
        </w:tc>
      </w:tr>
      <w:tr w:rsidR="00756744" w:rsidRPr="004925AB" w:rsidTr="00395173">
        <w:trPr>
          <w:gridAfter w:val="1"/>
          <w:wAfter w:w="38" w:type="dxa"/>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56744" w:rsidRPr="004925AB" w:rsidRDefault="00756744" w:rsidP="00395173">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Pohađanje nastave</w:t>
            </w:r>
          </w:p>
        </w:tc>
        <w:tc>
          <w:tcPr>
            <w:tcW w:w="1099" w:type="dxa"/>
            <w:tcBorders>
              <w:top w:val="single" w:sz="12" w:space="0" w:color="auto"/>
            </w:tcBorders>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 xml:space="preserve">1 ECTS </w:t>
            </w:r>
          </w:p>
        </w:tc>
        <w:tc>
          <w:tcPr>
            <w:tcW w:w="1194" w:type="dxa"/>
            <w:gridSpan w:val="2"/>
            <w:tcBorders>
              <w:top w:val="single" w:sz="12" w:space="0" w:color="auto"/>
            </w:tcBorders>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2 ECTS</w:t>
            </w:r>
          </w:p>
        </w:tc>
        <w:tc>
          <w:tcPr>
            <w:tcW w:w="1520" w:type="dxa"/>
            <w:gridSpan w:val="5"/>
            <w:tcBorders>
              <w:top w:val="single" w:sz="12" w:space="0" w:color="auto"/>
            </w:tcBorders>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rsidR="00756744" w:rsidRPr="004925AB" w:rsidRDefault="00464E71"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756744"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p>
        </w:tc>
      </w:tr>
      <w:tr w:rsidR="00756744" w:rsidRPr="004925AB" w:rsidTr="00395173">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756744" w:rsidRPr="004925AB" w:rsidRDefault="00756744" w:rsidP="00756744">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Eksperimentalni rad</w:t>
            </w:r>
          </w:p>
        </w:tc>
        <w:tc>
          <w:tcPr>
            <w:tcW w:w="1099" w:type="dxa"/>
            <w:tcMar>
              <w:left w:w="57" w:type="dxa"/>
              <w:right w:w="57" w:type="dxa"/>
            </w:tcMar>
            <w:vAlign w:val="center"/>
          </w:tcPr>
          <w:p w:rsidR="00756744" w:rsidRPr="004925AB" w:rsidRDefault="00464E71"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756744"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p>
        </w:tc>
        <w:tc>
          <w:tcPr>
            <w:tcW w:w="1194" w:type="dxa"/>
            <w:gridSpan w:val="2"/>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Referat</w:t>
            </w:r>
          </w:p>
        </w:tc>
        <w:tc>
          <w:tcPr>
            <w:tcW w:w="968" w:type="dxa"/>
            <w:tcMar>
              <w:left w:w="57" w:type="dxa"/>
              <w:right w:w="57" w:type="dxa"/>
            </w:tcMar>
            <w:vAlign w:val="center"/>
          </w:tcPr>
          <w:p w:rsidR="00756744" w:rsidRPr="004925AB" w:rsidRDefault="00464E71"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756744"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p>
        </w:tc>
        <w:tc>
          <w:tcPr>
            <w:tcW w:w="1520" w:type="dxa"/>
            <w:gridSpan w:val="5"/>
            <w:tcMar>
              <w:left w:w="57" w:type="dxa"/>
              <w:right w:w="57" w:type="dxa"/>
            </w:tcMar>
            <w:vAlign w:val="center"/>
          </w:tcPr>
          <w:p w:rsidR="00756744" w:rsidRPr="004925AB" w:rsidRDefault="00464E71"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756744"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r w:rsidR="00756744" w:rsidRPr="004925AB">
              <w:rPr>
                <w:rFonts w:ascii="Arial" w:hAnsi="Arial" w:cs="Arial"/>
                <w:b w:val="0"/>
                <w:color w:val="000000" w:themeColor="text1"/>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rsidR="00756744" w:rsidRPr="004925AB" w:rsidRDefault="00464E71"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756744"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p>
        </w:tc>
      </w:tr>
      <w:tr w:rsidR="00756744" w:rsidRPr="004925AB" w:rsidTr="00395173">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756744" w:rsidRPr="004925AB" w:rsidRDefault="00756744" w:rsidP="00756744">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Esej</w:t>
            </w:r>
          </w:p>
        </w:tc>
        <w:tc>
          <w:tcPr>
            <w:tcW w:w="1099" w:type="dxa"/>
            <w:tcMar>
              <w:left w:w="57" w:type="dxa"/>
              <w:right w:w="57" w:type="dxa"/>
            </w:tcMar>
            <w:vAlign w:val="center"/>
          </w:tcPr>
          <w:p w:rsidR="00756744" w:rsidRPr="004925AB" w:rsidRDefault="00464E71"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756744"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p>
        </w:tc>
        <w:tc>
          <w:tcPr>
            <w:tcW w:w="1194" w:type="dxa"/>
            <w:gridSpan w:val="2"/>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756744" w:rsidRPr="004925AB" w:rsidRDefault="00464E71"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756744"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p>
        </w:tc>
        <w:tc>
          <w:tcPr>
            <w:tcW w:w="1520" w:type="dxa"/>
            <w:gridSpan w:val="5"/>
            <w:tcMar>
              <w:left w:w="57" w:type="dxa"/>
              <w:right w:w="57" w:type="dxa"/>
            </w:tcMar>
            <w:vAlign w:val="center"/>
          </w:tcPr>
          <w:p w:rsidR="00756744" w:rsidRPr="004925AB" w:rsidRDefault="00464E71"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756744"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r w:rsidR="00756744" w:rsidRPr="004925AB">
              <w:rPr>
                <w:rFonts w:ascii="Arial" w:hAnsi="Arial" w:cs="Arial"/>
                <w:b w:val="0"/>
                <w:color w:val="000000" w:themeColor="text1"/>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rsidR="00756744" w:rsidRPr="004925AB" w:rsidRDefault="00464E71"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756744"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00756744"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p>
        </w:tc>
      </w:tr>
      <w:tr w:rsidR="00756744" w:rsidRPr="004925AB" w:rsidTr="00395173">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756744" w:rsidRPr="004925AB" w:rsidRDefault="00756744" w:rsidP="00756744">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Kolokviji</w:t>
            </w:r>
          </w:p>
        </w:tc>
        <w:tc>
          <w:tcPr>
            <w:tcW w:w="1099" w:type="dxa"/>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3 ECTS*</w:t>
            </w:r>
          </w:p>
        </w:tc>
        <w:tc>
          <w:tcPr>
            <w:tcW w:w="1194" w:type="dxa"/>
            <w:gridSpan w:val="2"/>
            <w:tcMar>
              <w:left w:w="57" w:type="dxa"/>
              <w:right w:w="57" w:type="dxa"/>
            </w:tcMar>
            <w:vAlign w:val="center"/>
          </w:tcPr>
          <w:p w:rsidR="00756744" w:rsidRPr="004925AB" w:rsidRDefault="00756744" w:rsidP="00395173">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756744" w:rsidRPr="004925AB" w:rsidRDefault="00464E71"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20" w:type="dxa"/>
            <w:gridSpan w:val="5"/>
            <w:tcMar>
              <w:left w:w="57" w:type="dxa"/>
              <w:right w:w="57" w:type="dxa"/>
            </w:tcMar>
            <w:vAlign w:val="center"/>
          </w:tcPr>
          <w:p w:rsidR="00756744" w:rsidRPr="004925AB" w:rsidRDefault="00464E71"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r w:rsidR="00756744" w:rsidRPr="004925AB">
              <w:rPr>
                <w:rFonts w:ascii="Arial" w:hAnsi="Arial" w:cs="Arial"/>
                <w:color w:val="000000" w:themeColor="text1"/>
                <w:sz w:val="20"/>
                <w:szCs w:val="20"/>
              </w:rPr>
              <w:t xml:space="preserve"> (Ostalo upisati)</w:t>
            </w:r>
          </w:p>
        </w:tc>
        <w:tc>
          <w:tcPr>
            <w:tcW w:w="1330" w:type="dxa"/>
            <w:gridSpan w:val="3"/>
            <w:tcBorders>
              <w:right w:val="single" w:sz="12" w:space="0" w:color="auto"/>
            </w:tcBorders>
            <w:tcMar>
              <w:left w:w="57" w:type="dxa"/>
              <w:right w:w="57" w:type="dxa"/>
            </w:tcMar>
            <w:vAlign w:val="center"/>
          </w:tcPr>
          <w:p w:rsidR="00756744" w:rsidRPr="004925AB" w:rsidRDefault="00464E71"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756744" w:rsidRPr="004925AB" w:rsidTr="00395173">
        <w:trPr>
          <w:gridAfter w:val="1"/>
          <w:wAfter w:w="38" w:type="dxa"/>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56744" w:rsidRPr="004925AB" w:rsidRDefault="00756744" w:rsidP="00756744">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756744" w:rsidRPr="004925AB" w:rsidRDefault="00756744" w:rsidP="00395173">
            <w:pPr>
              <w:tabs>
                <w:tab w:val="left" w:pos="2820"/>
              </w:tabs>
              <w:spacing w:after="0"/>
              <w:rPr>
                <w:rFonts w:ascii="Arial" w:hAnsi="Arial" w:cs="Arial"/>
                <w:color w:val="000000" w:themeColor="text1"/>
                <w:sz w:val="20"/>
                <w:szCs w:val="20"/>
                <w:highlight w:val="yellow"/>
              </w:rPr>
            </w:pPr>
            <w:r w:rsidRPr="004925AB">
              <w:rPr>
                <w:rFonts w:ascii="Arial" w:hAnsi="Arial" w:cs="Arial"/>
                <w:color w:val="000000" w:themeColor="text1"/>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rsidR="00756744" w:rsidRPr="004925AB" w:rsidRDefault="00756744" w:rsidP="00395173">
            <w:pPr>
              <w:tabs>
                <w:tab w:val="left" w:pos="2820"/>
              </w:tabs>
              <w:spacing w:after="0"/>
              <w:rPr>
                <w:rFonts w:ascii="Arial" w:hAnsi="Arial" w:cs="Arial"/>
                <w:color w:val="000000" w:themeColor="text1"/>
                <w:sz w:val="20"/>
                <w:szCs w:val="20"/>
                <w:highlight w:val="yellow"/>
              </w:rPr>
            </w:pPr>
            <w:r w:rsidRPr="004925AB">
              <w:rPr>
                <w:rFonts w:ascii="Arial" w:hAnsi="Arial" w:cs="Arial"/>
                <w:color w:val="000000" w:themeColor="text1"/>
                <w:sz w:val="20"/>
                <w:szCs w:val="20"/>
              </w:rPr>
              <w:t>3 ECTS*</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rsidR="00756744" w:rsidRPr="004925AB" w:rsidRDefault="00756744" w:rsidP="00395173">
            <w:pPr>
              <w:tabs>
                <w:tab w:val="left" w:pos="2820"/>
              </w:tabs>
              <w:spacing w:after="0"/>
              <w:rPr>
                <w:rFonts w:ascii="Arial" w:hAnsi="Arial" w:cs="Arial"/>
                <w:color w:val="000000" w:themeColor="text1"/>
                <w:sz w:val="20"/>
                <w:szCs w:val="20"/>
                <w:highlight w:val="yellow"/>
              </w:rPr>
            </w:pPr>
            <w:r w:rsidRPr="004925AB">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56744" w:rsidRPr="004925AB" w:rsidRDefault="00464E71" w:rsidP="00395173">
            <w:pPr>
              <w:tabs>
                <w:tab w:val="left" w:pos="2820"/>
              </w:tabs>
              <w:spacing w:after="0"/>
              <w:rPr>
                <w:rFonts w:ascii="Arial" w:hAnsi="Arial" w:cs="Arial"/>
                <w:color w:val="000000" w:themeColor="text1"/>
                <w:sz w:val="20"/>
                <w:szCs w:val="20"/>
                <w:highlight w:val="yellow"/>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rsidR="00756744" w:rsidRPr="004925AB" w:rsidRDefault="00464E71"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r w:rsidR="00756744" w:rsidRPr="004925AB">
              <w:rPr>
                <w:rFonts w:ascii="Arial" w:hAnsi="Arial" w:cs="Arial"/>
                <w:color w:val="000000" w:themeColor="text1"/>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rsidR="00756744" w:rsidRPr="004925AB" w:rsidRDefault="00464E71"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756744" w:rsidRPr="004925AB" w:rsidTr="00395173">
        <w:trPr>
          <w:gridAfter w:val="1"/>
          <w:wAfter w:w="38" w:type="dxa"/>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56744" w:rsidRPr="004925AB" w:rsidRDefault="00756744" w:rsidP="00395173">
            <w:pPr>
              <w:tabs>
                <w:tab w:val="left" w:pos="360"/>
                <w:tab w:val="left" w:pos="54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Ocjenjivanje i vrjednovanje rada studenata tijekom nastave i na završnom ispitu</w:t>
            </w:r>
          </w:p>
        </w:tc>
        <w:tc>
          <w:tcPr>
            <w:tcW w:w="7788" w:type="dxa"/>
            <w:gridSpan w:val="13"/>
            <w:tcBorders>
              <w:top w:val="single" w:sz="12" w:space="0" w:color="auto"/>
              <w:bottom w:val="single" w:sz="12" w:space="0" w:color="auto"/>
              <w:right w:val="single" w:sz="12" w:space="0" w:color="auto"/>
            </w:tcBorders>
            <w:tcMar>
              <w:left w:w="57" w:type="dxa"/>
              <w:right w:w="57" w:type="dxa"/>
            </w:tcMar>
          </w:tcPr>
          <w:p w:rsidR="00756744" w:rsidRPr="004925AB" w:rsidRDefault="00756744"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t xml:space="preserve">Tijekom godine bit će organizirana dva kolokvija. Uvjet za pristupanje drugom kolokviju je pozitivno ocijenjen prvi kolokvij. Ukupna ocjena predstavlja srednju vrijednost (pozitivnih) ocjena ostvarenih na oba kolokvija. Alternativno, studenti mogu ostvariti ocjenu putem pismenog ispita tijekom ispitnog roka. </w:t>
            </w:r>
          </w:p>
          <w:p w:rsidR="00756744" w:rsidRPr="004925AB" w:rsidRDefault="00756744"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t>*Student koji ostvari pozitivnu ocjenu iz prvog i drugog kolokvija, ne treba izlaziti na pismeni ispit.</w:t>
            </w:r>
          </w:p>
        </w:tc>
      </w:tr>
      <w:tr w:rsidR="00756744" w:rsidRPr="004925AB" w:rsidTr="00395173">
        <w:trPr>
          <w:gridAfter w:val="1"/>
          <w:wAfter w:w="38" w:type="dxa"/>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56744" w:rsidRPr="004925AB" w:rsidRDefault="00756744" w:rsidP="00395173">
            <w:pPr>
              <w:tabs>
                <w:tab w:val="left" w:pos="54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Obvezna literatura (dostupna u knjižnici i putem ostalih medija)</w:t>
            </w:r>
          </w:p>
        </w:tc>
        <w:tc>
          <w:tcPr>
            <w:tcW w:w="5026" w:type="dxa"/>
            <w:gridSpan w:val="6"/>
            <w:tcBorders>
              <w:top w:val="single" w:sz="12" w:space="0" w:color="auto"/>
              <w:right w:val="single" w:sz="8" w:space="0" w:color="auto"/>
            </w:tcBorders>
            <w:shd w:val="clear" w:color="auto" w:fill="CCECFF"/>
            <w:tcMar>
              <w:left w:w="57" w:type="dxa"/>
              <w:right w:w="57" w:type="dxa"/>
            </w:tcMar>
            <w:vAlign w:val="center"/>
          </w:tcPr>
          <w:p w:rsidR="00756744" w:rsidRPr="004925AB" w:rsidRDefault="00756744" w:rsidP="00395173">
            <w:pPr>
              <w:tabs>
                <w:tab w:val="left" w:pos="2820"/>
              </w:tabs>
              <w:spacing w:after="0"/>
              <w:jc w:val="center"/>
              <w:rPr>
                <w:rFonts w:ascii="Arial" w:hAnsi="Arial" w:cs="Arial"/>
                <w:b/>
                <w:color w:val="000000" w:themeColor="text1"/>
                <w:sz w:val="20"/>
                <w:szCs w:val="20"/>
              </w:rPr>
            </w:pPr>
            <w:r w:rsidRPr="004925AB">
              <w:rPr>
                <w:rFonts w:ascii="Arial" w:hAnsi="Arial" w:cs="Arial"/>
                <w:b/>
                <w:color w:val="000000" w:themeColor="text1"/>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56744" w:rsidRPr="004925AB" w:rsidRDefault="00756744" w:rsidP="00395173">
            <w:pPr>
              <w:tabs>
                <w:tab w:val="left" w:pos="2820"/>
              </w:tabs>
              <w:spacing w:after="0"/>
              <w:jc w:val="center"/>
              <w:rPr>
                <w:rFonts w:ascii="Arial" w:hAnsi="Arial" w:cs="Arial"/>
                <w:b/>
                <w:color w:val="000000" w:themeColor="text1"/>
                <w:sz w:val="20"/>
                <w:szCs w:val="20"/>
              </w:rPr>
            </w:pPr>
            <w:r w:rsidRPr="004925AB">
              <w:rPr>
                <w:rFonts w:ascii="Arial" w:hAnsi="Arial" w:cs="Arial"/>
                <w:b/>
                <w:color w:val="000000" w:themeColor="text1"/>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56744" w:rsidRPr="004925AB" w:rsidRDefault="00756744" w:rsidP="00395173">
            <w:pPr>
              <w:tabs>
                <w:tab w:val="left" w:pos="2820"/>
              </w:tabs>
              <w:spacing w:after="0"/>
              <w:jc w:val="center"/>
              <w:rPr>
                <w:rFonts w:ascii="Arial" w:hAnsi="Arial" w:cs="Arial"/>
                <w:b/>
                <w:color w:val="000000" w:themeColor="text1"/>
                <w:sz w:val="20"/>
                <w:szCs w:val="20"/>
              </w:rPr>
            </w:pPr>
            <w:r w:rsidRPr="004925AB">
              <w:rPr>
                <w:rFonts w:ascii="Arial" w:hAnsi="Arial" w:cs="Arial"/>
                <w:b/>
                <w:color w:val="000000" w:themeColor="text1"/>
                <w:sz w:val="20"/>
                <w:szCs w:val="20"/>
              </w:rPr>
              <w:t>Dostupnost putem ostalih medija</w:t>
            </w:r>
          </w:p>
        </w:tc>
      </w:tr>
      <w:tr w:rsidR="00756744" w:rsidRPr="004925AB" w:rsidTr="00395173">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756744" w:rsidRPr="004925AB" w:rsidRDefault="00756744" w:rsidP="00756744">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rsidR="00756744" w:rsidRPr="004925AB" w:rsidRDefault="00756744" w:rsidP="00395173">
            <w:pPr>
              <w:tabs>
                <w:tab w:val="left" w:pos="2820"/>
              </w:tabs>
              <w:spacing w:after="0"/>
              <w:rPr>
                <w:rFonts w:ascii="Arial" w:hAnsi="Arial" w:cs="Arial"/>
                <w:color w:val="000000" w:themeColor="text1"/>
                <w:sz w:val="20"/>
                <w:szCs w:val="20"/>
              </w:rPr>
            </w:pPr>
            <w:proofErr w:type="spellStart"/>
            <w:r w:rsidRPr="004925AB">
              <w:rPr>
                <w:rFonts w:ascii="Arial" w:hAnsi="Arial" w:cs="Arial"/>
                <w:color w:val="000000" w:themeColor="text1"/>
                <w:sz w:val="20"/>
                <w:szCs w:val="20"/>
              </w:rPr>
              <w:t>Gorenc</w:t>
            </w:r>
            <w:proofErr w:type="spellEnd"/>
            <w:r w:rsidRPr="004925AB">
              <w:rPr>
                <w:rFonts w:ascii="Arial" w:hAnsi="Arial" w:cs="Arial"/>
                <w:color w:val="000000" w:themeColor="text1"/>
                <w:sz w:val="20"/>
                <w:szCs w:val="20"/>
              </w:rPr>
              <w:t>, V., Osnove statusnog i ugovornog trgovačkog prava, Zagreb 2008.</w:t>
            </w:r>
          </w:p>
        </w:tc>
        <w:tc>
          <w:tcPr>
            <w:tcW w:w="1244" w:type="dxa"/>
            <w:gridSpan w:val="3"/>
            <w:tcBorders>
              <w:top w:val="single" w:sz="8" w:space="0" w:color="auto"/>
              <w:left w:val="single" w:sz="8" w:space="0" w:color="auto"/>
              <w:right w:val="single" w:sz="8" w:space="0" w:color="auto"/>
            </w:tcBorders>
            <w:tcMar>
              <w:left w:w="57" w:type="dxa"/>
              <w:right w:w="57" w:type="dxa"/>
            </w:tcMar>
          </w:tcPr>
          <w:p w:rsidR="00756744" w:rsidRPr="004925AB" w:rsidRDefault="00756744"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756744" w:rsidRPr="004925AB" w:rsidTr="00395173">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756744" w:rsidRPr="004925AB" w:rsidRDefault="00756744" w:rsidP="00756744">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rsidR="00756744" w:rsidRPr="004925AB" w:rsidRDefault="00756744" w:rsidP="00395173">
            <w:pPr>
              <w:tabs>
                <w:tab w:val="left" w:pos="2820"/>
              </w:tabs>
              <w:spacing w:after="0"/>
              <w:rPr>
                <w:rFonts w:ascii="Arial" w:hAnsi="Arial" w:cs="Arial"/>
                <w:color w:val="000000" w:themeColor="text1"/>
                <w:sz w:val="20"/>
                <w:szCs w:val="20"/>
              </w:rPr>
            </w:pPr>
          </w:p>
        </w:tc>
        <w:tc>
          <w:tcPr>
            <w:tcW w:w="1244" w:type="dxa"/>
            <w:gridSpan w:val="3"/>
            <w:tcBorders>
              <w:left w:val="single" w:sz="8" w:space="0" w:color="auto"/>
              <w:right w:val="single" w:sz="8"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756744" w:rsidRPr="004925AB" w:rsidTr="00395173">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756744" w:rsidRPr="004925AB" w:rsidRDefault="00756744" w:rsidP="00756744">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rsidR="00756744" w:rsidRPr="004925AB" w:rsidRDefault="00464E71"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756744" w:rsidRPr="004925AB" w:rsidTr="00395173">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756744" w:rsidRPr="004925AB" w:rsidRDefault="00756744" w:rsidP="00756744">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rsidR="00756744" w:rsidRPr="004925AB" w:rsidRDefault="00464E71"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756744" w:rsidRPr="004925AB" w:rsidTr="00395173">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756744" w:rsidRPr="004925AB" w:rsidRDefault="00756744" w:rsidP="00756744">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rsidR="00756744" w:rsidRPr="004925AB" w:rsidRDefault="00464E71"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756744" w:rsidRPr="004925AB" w:rsidTr="00395173">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756744" w:rsidRPr="004925AB" w:rsidRDefault="00756744" w:rsidP="00756744">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rsidR="00756744" w:rsidRPr="004925AB" w:rsidRDefault="00464E71"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756744" w:rsidRPr="004925AB" w:rsidTr="00395173">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756744" w:rsidRPr="004925AB" w:rsidRDefault="00756744" w:rsidP="00756744">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6"/>
            <w:tcBorders>
              <w:right w:val="single" w:sz="8" w:space="0" w:color="auto"/>
            </w:tcBorders>
            <w:tcMar>
              <w:left w:w="57" w:type="dxa"/>
              <w:right w:w="57" w:type="dxa"/>
            </w:tcMar>
          </w:tcPr>
          <w:p w:rsidR="00756744" w:rsidRPr="004925AB" w:rsidRDefault="00464E71"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756744" w:rsidRPr="004925AB" w:rsidTr="00395173">
        <w:trPr>
          <w:gridAfter w:val="1"/>
          <w:wAfter w:w="38" w:type="dxa"/>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56744" w:rsidRPr="004925AB" w:rsidRDefault="00756744" w:rsidP="00756744">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6"/>
            <w:tcBorders>
              <w:bottom w:val="single" w:sz="12" w:space="0" w:color="auto"/>
              <w:right w:val="single" w:sz="8" w:space="0" w:color="auto"/>
            </w:tcBorders>
            <w:tcMar>
              <w:left w:w="57" w:type="dxa"/>
              <w:right w:w="57" w:type="dxa"/>
            </w:tcMar>
          </w:tcPr>
          <w:p w:rsidR="00756744" w:rsidRPr="004925AB" w:rsidRDefault="00464E71"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56744" w:rsidRPr="004925AB" w:rsidRDefault="00464E71" w:rsidP="00395173">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756744" w:rsidRPr="004925AB" w:rsidTr="00395173">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56744" w:rsidRPr="004925AB" w:rsidRDefault="00756744" w:rsidP="00395173">
            <w:pPr>
              <w:tabs>
                <w:tab w:val="left" w:pos="567"/>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 xml:space="preserve">Dopunska literatura </w:t>
            </w:r>
          </w:p>
          <w:p w:rsidR="00756744" w:rsidRPr="004925AB" w:rsidRDefault="00756744" w:rsidP="00395173">
            <w:pPr>
              <w:tabs>
                <w:tab w:val="left" w:pos="567"/>
              </w:tabs>
              <w:spacing w:after="0" w:line="240" w:lineRule="auto"/>
              <w:rPr>
                <w:rFonts w:ascii="Arial" w:hAnsi="Arial" w:cs="Arial"/>
                <w:color w:val="000000" w:themeColor="text1"/>
                <w:sz w:val="20"/>
                <w:szCs w:val="20"/>
              </w:rPr>
            </w:pPr>
          </w:p>
        </w:tc>
        <w:tc>
          <w:tcPr>
            <w:tcW w:w="7788" w:type="dxa"/>
            <w:gridSpan w:val="13"/>
            <w:tcBorders>
              <w:top w:val="single" w:sz="12" w:space="0" w:color="auto"/>
              <w:right w:val="single" w:sz="12" w:space="0" w:color="auto"/>
            </w:tcBorders>
            <w:tcMar>
              <w:left w:w="57" w:type="dxa"/>
              <w:right w:w="57" w:type="dxa"/>
            </w:tcMar>
          </w:tcPr>
          <w:p w:rsidR="00756744" w:rsidRPr="004925AB" w:rsidRDefault="00756744"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t xml:space="preserve">Petrović S., </w:t>
            </w:r>
            <w:proofErr w:type="spellStart"/>
            <w:r w:rsidRPr="004925AB">
              <w:rPr>
                <w:rFonts w:ascii="Arial" w:hAnsi="Arial" w:cs="Arial"/>
                <w:color w:val="000000" w:themeColor="text1"/>
                <w:sz w:val="20"/>
                <w:szCs w:val="20"/>
              </w:rPr>
              <w:t>Ceronja</w:t>
            </w:r>
            <w:proofErr w:type="spellEnd"/>
            <w:r w:rsidRPr="004925AB">
              <w:rPr>
                <w:rFonts w:ascii="Arial" w:hAnsi="Arial" w:cs="Arial"/>
                <w:color w:val="000000" w:themeColor="text1"/>
                <w:sz w:val="20"/>
                <w:szCs w:val="20"/>
              </w:rPr>
              <w:t xml:space="preserve">, P., </w:t>
            </w:r>
            <w:r w:rsidRPr="004925AB">
              <w:rPr>
                <w:rFonts w:ascii="Arial" w:hAnsi="Arial" w:cs="Arial"/>
                <w:i/>
                <w:iCs/>
                <w:color w:val="000000" w:themeColor="text1"/>
                <w:sz w:val="20"/>
                <w:szCs w:val="20"/>
              </w:rPr>
              <w:t>Osnove prava društava</w:t>
            </w:r>
            <w:r w:rsidRPr="004925AB">
              <w:rPr>
                <w:rFonts w:ascii="Arial" w:hAnsi="Arial" w:cs="Arial"/>
                <w:color w:val="000000" w:themeColor="text1"/>
                <w:sz w:val="20"/>
                <w:szCs w:val="20"/>
              </w:rPr>
              <w:t>, Pravni fakultet Zagreb, 2013.</w:t>
            </w:r>
          </w:p>
        </w:tc>
      </w:tr>
      <w:tr w:rsidR="00756744" w:rsidRPr="004925AB" w:rsidTr="00395173">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756744" w:rsidRPr="004925AB" w:rsidRDefault="00756744" w:rsidP="00395173">
            <w:pPr>
              <w:tabs>
                <w:tab w:val="left" w:pos="567"/>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Načini praćenja kvalitete koji osiguravaju stjecanje utvrđenih ishoda učenja</w:t>
            </w:r>
          </w:p>
        </w:tc>
        <w:tc>
          <w:tcPr>
            <w:tcW w:w="7788" w:type="dxa"/>
            <w:gridSpan w:val="13"/>
            <w:tcBorders>
              <w:right w:val="single" w:sz="12" w:space="0" w:color="auto"/>
            </w:tcBorders>
            <w:tcMar>
              <w:left w:w="57" w:type="dxa"/>
              <w:right w:w="57" w:type="dxa"/>
            </w:tcMar>
          </w:tcPr>
          <w:p w:rsidR="00756744" w:rsidRPr="004925AB" w:rsidRDefault="00756744" w:rsidP="00756744">
            <w:pPr>
              <w:numPr>
                <w:ilvl w:val="0"/>
                <w:numId w:val="3"/>
              </w:numPr>
              <w:spacing w:after="0" w:line="240" w:lineRule="auto"/>
              <w:ind w:left="714" w:hanging="357"/>
              <w:jc w:val="both"/>
              <w:rPr>
                <w:rFonts w:ascii="Arial" w:hAnsi="Arial" w:cs="Arial"/>
                <w:bCs/>
                <w:color w:val="000000" w:themeColor="text1"/>
                <w:sz w:val="20"/>
                <w:szCs w:val="20"/>
              </w:rPr>
            </w:pPr>
            <w:r w:rsidRPr="004925AB">
              <w:rPr>
                <w:rFonts w:ascii="Arial" w:hAnsi="Arial" w:cs="Arial"/>
                <w:bCs/>
                <w:color w:val="000000" w:themeColor="text1"/>
                <w:sz w:val="20"/>
                <w:szCs w:val="20"/>
              </w:rPr>
              <w:t>Praćenje pohađanja nastave i uspješnosti izvršenja ostalih obveza studenata (nastavnik)</w:t>
            </w:r>
          </w:p>
          <w:p w:rsidR="00756744" w:rsidRPr="004925AB" w:rsidRDefault="00756744" w:rsidP="00756744">
            <w:pPr>
              <w:numPr>
                <w:ilvl w:val="0"/>
                <w:numId w:val="3"/>
              </w:numPr>
              <w:spacing w:after="0" w:line="240" w:lineRule="auto"/>
              <w:ind w:left="714" w:hanging="357"/>
              <w:jc w:val="both"/>
              <w:rPr>
                <w:rFonts w:ascii="Arial" w:hAnsi="Arial" w:cs="Arial"/>
                <w:bCs/>
                <w:color w:val="000000" w:themeColor="text1"/>
                <w:sz w:val="20"/>
                <w:szCs w:val="20"/>
              </w:rPr>
            </w:pPr>
            <w:r w:rsidRPr="004925AB">
              <w:rPr>
                <w:rFonts w:ascii="Arial" w:hAnsi="Arial" w:cs="Arial"/>
                <w:bCs/>
                <w:color w:val="000000" w:themeColor="text1"/>
                <w:sz w:val="20"/>
                <w:szCs w:val="20"/>
              </w:rPr>
              <w:t>Nadzor izvođenja nastave (prodekan za nastavu)</w:t>
            </w:r>
          </w:p>
          <w:p w:rsidR="00756744" w:rsidRPr="004925AB" w:rsidRDefault="00756744" w:rsidP="00756744">
            <w:pPr>
              <w:numPr>
                <w:ilvl w:val="0"/>
                <w:numId w:val="3"/>
              </w:numPr>
              <w:spacing w:after="0" w:line="240" w:lineRule="auto"/>
              <w:ind w:left="714" w:hanging="357"/>
              <w:jc w:val="both"/>
              <w:rPr>
                <w:rFonts w:ascii="Arial" w:hAnsi="Arial" w:cs="Arial"/>
                <w:bCs/>
                <w:color w:val="000000" w:themeColor="text1"/>
                <w:sz w:val="20"/>
                <w:szCs w:val="20"/>
              </w:rPr>
            </w:pPr>
            <w:r w:rsidRPr="004925AB">
              <w:rPr>
                <w:rFonts w:ascii="Arial" w:hAnsi="Arial" w:cs="Arial"/>
                <w:bCs/>
                <w:color w:val="000000" w:themeColor="text1"/>
                <w:sz w:val="20"/>
                <w:szCs w:val="20"/>
              </w:rPr>
              <w:t>Analiza uspješnosti studiranja po svim predmetima studija (prodekan za nastavu)</w:t>
            </w:r>
          </w:p>
          <w:p w:rsidR="00756744" w:rsidRPr="004925AB" w:rsidRDefault="00756744" w:rsidP="00756744">
            <w:pPr>
              <w:numPr>
                <w:ilvl w:val="0"/>
                <w:numId w:val="3"/>
              </w:numPr>
              <w:spacing w:after="0" w:line="240" w:lineRule="auto"/>
              <w:ind w:left="714" w:hanging="357"/>
              <w:jc w:val="both"/>
              <w:rPr>
                <w:rFonts w:ascii="Arial" w:hAnsi="Arial" w:cs="Arial"/>
                <w:bCs/>
                <w:color w:val="000000" w:themeColor="text1"/>
                <w:sz w:val="20"/>
                <w:szCs w:val="20"/>
              </w:rPr>
            </w:pPr>
            <w:r w:rsidRPr="004925AB">
              <w:rPr>
                <w:rFonts w:ascii="Arial" w:hAnsi="Arial" w:cs="Arial"/>
                <w:bCs/>
                <w:color w:val="000000" w:themeColor="text1"/>
                <w:sz w:val="20"/>
                <w:szCs w:val="20"/>
              </w:rPr>
              <w:t>Studentska anketa o kvaliteti nastavnika i nastave za svaki predmet studija (UNIST, Centar za unaprjeđenje kvalitete)</w:t>
            </w:r>
          </w:p>
          <w:p w:rsidR="00756744" w:rsidRPr="004925AB" w:rsidRDefault="00756744" w:rsidP="00756744">
            <w:pPr>
              <w:numPr>
                <w:ilvl w:val="0"/>
                <w:numId w:val="3"/>
              </w:numPr>
              <w:spacing w:after="0" w:line="240" w:lineRule="auto"/>
              <w:ind w:left="714" w:hanging="357"/>
              <w:jc w:val="both"/>
              <w:rPr>
                <w:rFonts w:ascii="Arial" w:hAnsi="Arial" w:cs="Arial"/>
                <w:b/>
                <w:bCs/>
                <w:color w:val="000000" w:themeColor="text1"/>
                <w:sz w:val="20"/>
                <w:szCs w:val="20"/>
              </w:rPr>
            </w:pPr>
            <w:r w:rsidRPr="004925AB">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r w:rsidRPr="004925AB">
              <w:rPr>
                <w:rFonts w:ascii="Arial" w:hAnsi="Arial" w:cs="Arial"/>
                <w:b/>
                <w:bCs/>
                <w:color w:val="000000" w:themeColor="text1"/>
                <w:sz w:val="20"/>
                <w:szCs w:val="20"/>
              </w:rPr>
              <w:t xml:space="preserve"> </w:t>
            </w:r>
          </w:p>
        </w:tc>
      </w:tr>
      <w:tr w:rsidR="00756744" w:rsidRPr="004925AB" w:rsidTr="00395173">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56744" w:rsidRPr="004925AB" w:rsidRDefault="00756744" w:rsidP="00395173">
            <w:pPr>
              <w:tabs>
                <w:tab w:val="left" w:pos="567"/>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Ostalo (prema mišljenju predlagatelja)</w:t>
            </w:r>
          </w:p>
        </w:tc>
        <w:tc>
          <w:tcPr>
            <w:tcW w:w="7788" w:type="dxa"/>
            <w:gridSpan w:val="13"/>
            <w:tcBorders>
              <w:bottom w:val="single" w:sz="12" w:space="0" w:color="auto"/>
              <w:right w:val="single" w:sz="12" w:space="0" w:color="auto"/>
            </w:tcBorders>
            <w:tcMar>
              <w:left w:w="57" w:type="dxa"/>
              <w:right w:w="57" w:type="dxa"/>
            </w:tcMar>
          </w:tcPr>
          <w:p w:rsidR="00756744" w:rsidRPr="004925AB" w:rsidRDefault="00464E71" w:rsidP="00395173">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756744"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00756744"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bl>
    <w:p w:rsidR="005243EA" w:rsidRDefault="005243EA"/>
    <w:sectPr w:rsidR="005243EA" w:rsidSect="005243E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581" w:rsidRDefault="005C4581" w:rsidP="008D6C9B">
      <w:pPr>
        <w:spacing w:after="0" w:line="240" w:lineRule="auto"/>
      </w:pPr>
      <w:r>
        <w:separator/>
      </w:r>
    </w:p>
  </w:endnote>
  <w:endnote w:type="continuationSeparator" w:id="0">
    <w:p w:rsidR="005C4581" w:rsidRDefault="005C4581" w:rsidP="008D6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581" w:rsidRDefault="005C4581" w:rsidP="008D6C9B">
      <w:pPr>
        <w:spacing w:after="0" w:line="240" w:lineRule="auto"/>
      </w:pPr>
      <w:r>
        <w:separator/>
      </w:r>
    </w:p>
  </w:footnote>
  <w:footnote w:type="continuationSeparator" w:id="0">
    <w:p w:rsidR="005C4581" w:rsidRDefault="005C4581" w:rsidP="008D6C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1">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2">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3">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4">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5">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6">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7">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8">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abstractNum>
  <w:abstractNum w:abstractNumId="1">
    <w:nsid w:val="45CA11A8"/>
    <w:multiLevelType w:val="hybridMultilevel"/>
    <w:tmpl w:val="120E061E"/>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footnotePr>
    <w:footnote w:id="-1"/>
    <w:footnote w:id="0"/>
  </w:footnotePr>
  <w:endnotePr>
    <w:endnote w:id="-1"/>
    <w:endnote w:id="0"/>
  </w:endnotePr>
  <w:compat/>
  <w:rsids>
    <w:rsidRoot w:val="00756744"/>
    <w:rsid w:val="00092D26"/>
    <w:rsid w:val="002C0347"/>
    <w:rsid w:val="00464E71"/>
    <w:rsid w:val="00477FDF"/>
    <w:rsid w:val="004E430D"/>
    <w:rsid w:val="005243EA"/>
    <w:rsid w:val="005C4581"/>
    <w:rsid w:val="00756744"/>
    <w:rsid w:val="008D6C9B"/>
    <w:rsid w:val="009216B7"/>
    <w:rsid w:val="00A640BC"/>
    <w:rsid w:val="00B5796A"/>
    <w:rsid w:val="00B85EAB"/>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74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56744"/>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756744"/>
    <w:rPr>
      <w:rFonts w:cs="Times New Roman"/>
      <w:b/>
      <w:bCs/>
    </w:rPr>
  </w:style>
  <w:style w:type="paragraph" w:styleId="BalloonText">
    <w:name w:val="Balloon Text"/>
    <w:basedOn w:val="Normal"/>
    <w:link w:val="BalloonTextChar"/>
    <w:uiPriority w:val="99"/>
    <w:semiHidden/>
    <w:unhideWhenUsed/>
    <w:rsid w:val="00756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744"/>
    <w:rPr>
      <w:rFonts w:ascii="Tahoma" w:eastAsia="Calibri" w:hAnsi="Tahoma" w:cs="Tahoma"/>
      <w:sz w:val="16"/>
      <w:szCs w:val="16"/>
    </w:rPr>
  </w:style>
  <w:style w:type="paragraph" w:styleId="Header">
    <w:name w:val="header"/>
    <w:basedOn w:val="Normal"/>
    <w:link w:val="HeaderChar"/>
    <w:uiPriority w:val="99"/>
    <w:semiHidden/>
    <w:unhideWhenUsed/>
    <w:rsid w:val="008D6C9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8D6C9B"/>
    <w:rPr>
      <w:rFonts w:ascii="Calibri" w:eastAsia="Calibri" w:hAnsi="Calibri" w:cs="Times New Roman"/>
    </w:rPr>
  </w:style>
  <w:style w:type="paragraph" w:styleId="Footer">
    <w:name w:val="footer"/>
    <w:basedOn w:val="Normal"/>
    <w:link w:val="FooterChar"/>
    <w:semiHidden/>
    <w:unhideWhenUsed/>
    <w:rsid w:val="008D6C9B"/>
    <w:pPr>
      <w:tabs>
        <w:tab w:val="center" w:pos="4536"/>
        <w:tab w:val="right" w:pos="9072"/>
      </w:tabs>
      <w:spacing w:after="0" w:line="240" w:lineRule="auto"/>
    </w:pPr>
  </w:style>
  <w:style w:type="character" w:customStyle="1" w:styleId="FooterChar">
    <w:name w:val="Footer Char"/>
    <w:basedOn w:val="DefaultParagraphFont"/>
    <w:link w:val="Footer"/>
    <w:semiHidden/>
    <w:rsid w:val="008D6C9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094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846</Words>
  <Characters>4827</Characters>
  <Application>Microsoft Office Word</Application>
  <DocSecurity>0</DocSecurity>
  <Lines>40</Lines>
  <Paragraphs>11</Paragraphs>
  <ScaleCrop>false</ScaleCrop>
  <Company/>
  <LinksUpToDate>false</LinksUpToDate>
  <CharactersWithSpaces>5662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4</cp:revision>
  <cp:lastPrinted>2018-06-28T07:44:00Z</cp:lastPrinted>
  <dcterms:created xsi:type="dcterms:W3CDTF">2018-06-28T07:43:00Z</dcterms:created>
  <dcterms:modified xsi:type="dcterms:W3CDTF">2018-06-28T07:44:00Z</dcterms:modified>
</cp:coreProperties>
</file>